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Look w:val="04A0" w:firstRow="1" w:lastRow="0" w:firstColumn="1" w:lastColumn="0" w:noHBand="0" w:noVBand="1"/>
      </w:tblPr>
      <w:tblGrid>
        <w:gridCol w:w="2389"/>
        <w:gridCol w:w="403"/>
        <w:gridCol w:w="1031"/>
        <w:gridCol w:w="4542"/>
        <w:gridCol w:w="2397"/>
      </w:tblGrid>
      <w:tr w:rsidR="00D30342" w14:paraId="69494567" w14:textId="77777777" w:rsidTr="00D7495F">
        <w:trPr>
          <w:trHeight w:val="552"/>
          <w:jc w:val="center"/>
        </w:trPr>
        <w:tc>
          <w:tcPr>
            <w:tcW w:w="2389" w:type="dxa"/>
            <w:shd w:val="clear" w:color="auto" w:fill="auto"/>
          </w:tcPr>
          <w:p w14:paraId="7A5532E3" w14:textId="23C2C334" w:rsidR="00180E77" w:rsidRPr="003B6459" w:rsidRDefault="00D30342" w:rsidP="0004306F">
            <w:pPr>
              <w:spacing w:before="240" w:after="120"/>
              <w:jc w:val="center"/>
              <w:rPr>
                <w:b/>
                <w:bCs/>
                <w:caps/>
              </w:rPr>
            </w:pPr>
            <w:r>
              <w:rPr>
                <w:noProof/>
              </w:rPr>
              <w:drawing>
                <wp:inline distT="0" distB="0" distL="0" distR="0" wp14:anchorId="3600180C" wp14:editId="06F9E076">
                  <wp:extent cx="1250315" cy="952500"/>
                  <wp:effectExtent l="0" t="0" r="6985" b="0"/>
                  <wp:docPr id="1186343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2775"/>
                          <a:stretch/>
                        </pic:blipFill>
                        <pic:spPr bwMode="auto">
                          <a:xfrm>
                            <a:off x="0" y="0"/>
                            <a:ext cx="1273707" cy="9703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76" w:type="dxa"/>
            <w:gridSpan w:val="3"/>
            <w:shd w:val="clear" w:color="auto" w:fill="B4C6E7" w:themeFill="accent1" w:themeFillTint="66"/>
          </w:tcPr>
          <w:p w14:paraId="0C03F7A8" w14:textId="77777777" w:rsidR="00D30342" w:rsidRDefault="00180E77" w:rsidP="00D30342">
            <w:pPr>
              <w:spacing w:before="120" w:after="120"/>
              <w:jc w:val="center"/>
              <w:rPr>
                <w:b/>
                <w:bCs/>
                <w:caps/>
                <w:sz w:val="32"/>
                <w:szCs w:val="32"/>
              </w:rPr>
            </w:pPr>
            <w:r w:rsidRPr="003B6459">
              <w:rPr>
                <w:b/>
                <w:bCs/>
                <w:caps/>
                <w:sz w:val="32"/>
                <w:szCs w:val="32"/>
              </w:rPr>
              <w:t>North Tyneside Council</w:t>
            </w:r>
            <w:r w:rsidR="00D30342" w:rsidRPr="003B6459">
              <w:rPr>
                <w:b/>
                <w:bCs/>
                <w:caps/>
                <w:sz w:val="32"/>
                <w:szCs w:val="32"/>
              </w:rPr>
              <w:t xml:space="preserve"> </w:t>
            </w:r>
          </w:p>
          <w:p w14:paraId="3CF555A1" w14:textId="77777777" w:rsidR="00D30342" w:rsidRDefault="00D30342" w:rsidP="00D30342">
            <w:pPr>
              <w:spacing w:before="120" w:after="120"/>
              <w:jc w:val="center"/>
              <w:rPr>
                <w:b/>
                <w:bCs/>
                <w:caps/>
                <w:sz w:val="32"/>
                <w:szCs w:val="32"/>
              </w:rPr>
            </w:pPr>
            <w:r w:rsidRPr="003B6459">
              <w:rPr>
                <w:b/>
                <w:bCs/>
                <w:caps/>
                <w:sz w:val="32"/>
                <w:szCs w:val="32"/>
              </w:rPr>
              <w:t xml:space="preserve">Landlord Accreditation Scheme </w:t>
            </w:r>
          </w:p>
          <w:p w14:paraId="318E1664" w14:textId="4A6EEE50" w:rsidR="00180E77" w:rsidRPr="00DA24B7" w:rsidRDefault="00891471" w:rsidP="005F27DA">
            <w:pPr>
              <w:spacing w:before="120" w:after="120"/>
              <w:jc w:val="center"/>
              <w:rPr>
                <w:i/>
                <w:iCs/>
                <w:sz w:val="32"/>
                <w:szCs w:val="32"/>
              </w:rPr>
            </w:pPr>
            <w:r>
              <w:rPr>
                <w:i/>
                <w:iCs/>
                <w:sz w:val="32"/>
                <w:szCs w:val="32"/>
              </w:rPr>
              <w:t xml:space="preserve">Registering your details </w:t>
            </w:r>
            <w:r w:rsidR="00DA0219">
              <w:rPr>
                <w:i/>
                <w:iCs/>
                <w:sz w:val="32"/>
                <w:szCs w:val="32"/>
              </w:rPr>
              <w:t xml:space="preserve">with the </w:t>
            </w:r>
            <w:r w:rsidR="00521989">
              <w:rPr>
                <w:i/>
                <w:iCs/>
                <w:sz w:val="32"/>
                <w:szCs w:val="32"/>
              </w:rPr>
              <w:t xml:space="preserve">Council </w:t>
            </w:r>
            <w:r w:rsidR="00844489">
              <w:rPr>
                <w:i/>
                <w:iCs/>
                <w:sz w:val="32"/>
                <w:szCs w:val="32"/>
              </w:rPr>
              <w:t>is free and does not commit you to</w:t>
            </w:r>
            <w:r>
              <w:rPr>
                <w:i/>
                <w:iCs/>
                <w:sz w:val="32"/>
                <w:szCs w:val="32"/>
              </w:rPr>
              <w:t xml:space="preserve"> anything.</w:t>
            </w:r>
          </w:p>
        </w:tc>
        <w:tc>
          <w:tcPr>
            <w:tcW w:w="2397" w:type="dxa"/>
            <w:shd w:val="clear" w:color="auto" w:fill="auto"/>
          </w:tcPr>
          <w:p w14:paraId="2E2C01AE" w14:textId="10DE1B9E" w:rsidR="00180E77" w:rsidRPr="003B6459" w:rsidRDefault="000E5014" w:rsidP="0004306F">
            <w:pPr>
              <w:spacing w:before="240" w:after="120"/>
              <w:jc w:val="center"/>
              <w:rPr>
                <w:b/>
                <w:bCs/>
                <w:caps/>
              </w:rPr>
            </w:pPr>
            <w:r>
              <w:rPr>
                <w:noProof/>
              </w:rPr>
              <w:drawing>
                <wp:inline distT="0" distB="0" distL="0" distR="0" wp14:anchorId="33D630C6" wp14:editId="3B19F47F">
                  <wp:extent cx="1250315" cy="952500"/>
                  <wp:effectExtent l="0" t="0" r="6985" b="0"/>
                  <wp:docPr id="169955502" name="Picture 169955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2775"/>
                          <a:stretch/>
                        </pic:blipFill>
                        <pic:spPr bwMode="auto">
                          <a:xfrm>
                            <a:off x="0" y="0"/>
                            <a:ext cx="1273707" cy="97032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B6459" w14:paraId="11CE350B" w14:textId="77777777" w:rsidTr="00D7495F">
        <w:trPr>
          <w:trHeight w:val="203"/>
          <w:jc w:val="center"/>
        </w:trPr>
        <w:tc>
          <w:tcPr>
            <w:tcW w:w="10762" w:type="dxa"/>
            <w:gridSpan w:val="5"/>
            <w:shd w:val="clear" w:color="auto" w:fill="D0CECE" w:themeFill="background2" w:themeFillShade="E6"/>
          </w:tcPr>
          <w:p w14:paraId="74DE5E22" w14:textId="77777777" w:rsidR="003B6459" w:rsidRPr="0074364E" w:rsidRDefault="003B6459" w:rsidP="00F37CB7">
            <w:pPr>
              <w:spacing w:before="120" w:after="120"/>
              <w:jc w:val="center"/>
              <w:rPr>
                <w:sz w:val="4"/>
                <w:szCs w:val="4"/>
              </w:rPr>
            </w:pPr>
          </w:p>
        </w:tc>
      </w:tr>
      <w:tr w:rsidR="004B011D" w14:paraId="3105E4AC" w14:textId="77777777" w:rsidTr="00D7495F">
        <w:trPr>
          <w:trHeight w:val="552"/>
          <w:jc w:val="center"/>
        </w:trPr>
        <w:tc>
          <w:tcPr>
            <w:tcW w:w="10762" w:type="dxa"/>
            <w:gridSpan w:val="5"/>
            <w:shd w:val="clear" w:color="auto" w:fill="auto"/>
          </w:tcPr>
          <w:p w14:paraId="01C90192" w14:textId="2EF3A9EA" w:rsidR="00FC6C5E" w:rsidRPr="004C2E8B" w:rsidRDefault="008B2504" w:rsidP="00A211C5">
            <w:pPr>
              <w:spacing w:before="80" w:after="80"/>
            </w:pPr>
            <w:r w:rsidRPr="004C2E8B">
              <w:t xml:space="preserve">The North Tyneside Council </w:t>
            </w:r>
            <w:r w:rsidRPr="00D7495F">
              <w:rPr>
                <w:i/>
                <w:iCs/>
              </w:rPr>
              <w:t>(Private Residential Sector)</w:t>
            </w:r>
            <w:r w:rsidRPr="004C2E8B">
              <w:t xml:space="preserve"> Landlord Accreditation Scheme</w:t>
            </w:r>
            <w:r w:rsidR="00F36340" w:rsidRPr="004C2E8B">
              <w:t xml:space="preserve"> is a </w:t>
            </w:r>
            <w:r w:rsidR="00185C58" w:rsidRPr="004C2E8B">
              <w:t>voluntary</w:t>
            </w:r>
            <w:r w:rsidR="00B23652" w:rsidRPr="004C2E8B">
              <w:t xml:space="preserve"> and totally</w:t>
            </w:r>
            <w:r w:rsidR="00185C58" w:rsidRPr="004C2E8B">
              <w:t xml:space="preserve"> free service</w:t>
            </w:r>
            <w:r w:rsidRPr="004C2E8B">
              <w:t>,</w:t>
            </w:r>
            <w:r w:rsidR="000232CA" w:rsidRPr="004C2E8B">
              <w:t xml:space="preserve"> </w:t>
            </w:r>
            <w:r w:rsidRPr="004C2E8B">
              <w:t xml:space="preserve">available </w:t>
            </w:r>
            <w:r w:rsidR="00300A9B" w:rsidRPr="004C2E8B">
              <w:t xml:space="preserve">to landlords </w:t>
            </w:r>
            <w:r w:rsidR="00B23652" w:rsidRPr="004C2E8B">
              <w:t xml:space="preserve">renting </w:t>
            </w:r>
            <w:r w:rsidR="000232CA" w:rsidRPr="004C2E8B">
              <w:t xml:space="preserve">homes </w:t>
            </w:r>
            <w:r w:rsidR="003C5889" w:rsidRPr="004C2E8B">
              <w:t xml:space="preserve">within </w:t>
            </w:r>
            <w:r w:rsidR="008E735F" w:rsidRPr="004C2E8B">
              <w:t>the borough</w:t>
            </w:r>
            <w:r w:rsidR="00B959EC" w:rsidRPr="004C2E8B">
              <w:t>, which</w:t>
            </w:r>
            <w:r w:rsidR="00272125" w:rsidRPr="004C2E8B">
              <w:t xml:space="preserve"> </w:t>
            </w:r>
            <w:r w:rsidR="007E0624" w:rsidRPr="004C2E8B">
              <w:t>recognises</w:t>
            </w:r>
            <w:r w:rsidR="00272125" w:rsidRPr="004C2E8B">
              <w:t xml:space="preserve"> the valuable</w:t>
            </w:r>
            <w:r w:rsidR="00CE718A" w:rsidRPr="004C2E8B">
              <w:t xml:space="preserve"> role that</w:t>
            </w:r>
            <w:r w:rsidR="002C163B" w:rsidRPr="004C2E8B">
              <w:t xml:space="preserve"> </w:t>
            </w:r>
            <w:r w:rsidR="007E0624" w:rsidRPr="004C2E8B">
              <w:t>the private rented sector</w:t>
            </w:r>
            <w:r w:rsidR="002E33DD" w:rsidRPr="004C2E8B">
              <w:t xml:space="preserve"> has in providing </w:t>
            </w:r>
            <w:r w:rsidR="00EA78BA" w:rsidRPr="004C2E8B">
              <w:t xml:space="preserve">high </w:t>
            </w:r>
            <w:r w:rsidR="002E33DD" w:rsidRPr="004C2E8B">
              <w:t>quality and much needed housing to</w:t>
            </w:r>
            <w:r w:rsidR="003C5889" w:rsidRPr="004C2E8B">
              <w:t xml:space="preserve"> the residents of</w:t>
            </w:r>
            <w:r w:rsidR="008E735F" w:rsidRPr="004C2E8B">
              <w:t xml:space="preserve"> North Tyneside</w:t>
            </w:r>
            <w:r w:rsidR="003C5889" w:rsidRPr="004C2E8B">
              <w:t>.</w:t>
            </w:r>
          </w:p>
          <w:p w14:paraId="554D2018" w14:textId="5F526122" w:rsidR="00B23652" w:rsidRPr="004C2E8B" w:rsidRDefault="006E3788" w:rsidP="00A211C5">
            <w:pPr>
              <w:spacing w:before="80" w:after="80"/>
            </w:pPr>
            <w:r w:rsidRPr="004C2E8B">
              <w:t>The scheme looks to promote excellence</w:t>
            </w:r>
            <w:r w:rsidR="00767C6F" w:rsidRPr="004C2E8B">
              <w:t xml:space="preserve"> within </w:t>
            </w:r>
            <w:r w:rsidR="006C0ECC" w:rsidRPr="004C2E8B">
              <w:t xml:space="preserve">the </w:t>
            </w:r>
            <w:r w:rsidRPr="004C2E8B">
              <w:t xml:space="preserve">private </w:t>
            </w:r>
            <w:r w:rsidR="00767C6F" w:rsidRPr="004C2E8B">
              <w:t xml:space="preserve">residential sector and </w:t>
            </w:r>
            <w:r w:rsidR="00A74639" w:rsidRPr="004C2E8B">
              <w:t>offers landlords</w:t>
            </w:r>
            <w:r w:rsidR="006C0ECC" w:rsidRPr="004C2E8B">
              <w:t xml:space="preserve"> free</w:t>
            </w:r>
            <w:r w:rsidR="005D3D8D" w:rsidRPr="004C2E8B">
              <w:t xml:space="preserve"> advice, guidance</w:t>
            </w:r>
            <w:r w:rsidR="00D0735F" w:rsidRPr="004C2E8B">
              <w:t>, training</w:t>
            </w:r>
            <w:r w:rsidR="005D3D8D" w:rsidRPr="004C2E8B">
              <w:t xml:space="preserve"> and support </w:t>
            </w:r>
            <w:r w:rsidR="00CC6C67" w:rsidRPr="004C2E8B">
              <w:t xml:space="preserve">on </w:t>
            </w:r>
            <w:r w:rsidR="00E946D2" w:rsidRPr="004C2E8B">
              <w:t xml:space="preserve">all aspects of </w:t>
            </w:r>
            <w:r w:rsidR="005D3D8D" w:rsidRPr="004C2E8B">
              <w:t>tenancy manageme</w:t>
            </w:r>
            <w:r w:rsidR="00A0542C" w:rsidRPr="004C2E8B">
              <w:t>nt, tenant relations and property standards.</w:t>
            </w:r>
            <w:r w:rsidR="005D3D8D" w:rsidRPr="004C2E8B">
              <w:t xml:space="preserve"> </w:t>
            </w:r>
            <w:r w:rsidR="00A74639" w:rsidRPr="004C2E8B">
              <w:t xml:space="preserve">  </w:t>
            </w:r>
          </w:p>
          <w:p w14:paraId="64786EEF" w14:textId="6E3D22C1" w:rsidR="0004306F" w:rsidRPr="004C2E8B" w:rsidRDefault="0004306F" w:rsidP="00A211C5">
            <w:pPr>
              <w:spacing w:before="80" w:after="80"/>
              <w:rPr>
                <w:color w:val="0000FF"/>
                <w14:ligatures w14:val="none"/>
              </w:rPr>
            </w:pPr>
            <w:r w:rsidRPr="004C2E8B">
              <w:rPr>
                <w:color w:val="000000"/>
                <w14:ligatures w14:val="none"/>
              </w:rPr>
              <w:t>If you are a landlord operating within North Tyneside and would like to make an application for accreditation, all of the relevant information can be found on the Council's website, or you can contact the team direct</w:t>
            </w:r>
            <w:r w:rsidR="00A46477">
              <w:rPr>
                <w:color w:val="000000"/>
                <w14:ligatures w14:val="none"/>
              </w:rPr>
              <w:t xml:space="preserve"> to apply.</w:t>
            </w:r>
          </w:p>
          <w:p w14:paraId="7D699CFB" w14:textId="0EDF2310" w:rsidR="004C2E8B" w:rsidRDefault="004C2E8B" w:rsidP="00A211C5">
            <w:pPr>
              <w:spacing w:before="80" w:after="80"/>
            </w:pPr>
            <w:r w:rsidRPr="004C2E8B">
              <w:t xml:space="preserve">if you decide that becoming an accredited landlord is not </w:t>
            </w:r>
            <w:r>
              <w:t xml:space="preserve">an option for you at this time, </w:t>
            </w:r>
            <w:r w:rsidRPr="004C2E8B">
              <w:t>you can still register your contact details with us and receive invites to our landlord forums and copies of any pertinent information we distribute to stakeholders</w:t>
            </w:r>
            <w:r w:rsidR="00A211C5">
              <w:t xml:space="preserve">, plus, </w:t>
            </w:r>
            <w:r w:rsidRPr="004C2E8B">
              <w:t xml:space="preserve">you will </w:t>
            </w:r>
            <w:r w:rsidR="00A211C5">
              <w:t xml:space="preserve">also </w:t>
            </w:r>
            <w:r w:rsidRPr="004C2E8B">
              <w:t>have access to free advice and assistance from the private sector housing team.</w:t>
            </w:r>
          </w:p>
          <w:p w14:paraId="0B980B59" w14:textId="4B1D17AE" w:rsidR="004C2E8B" w:rsidRPr="00062820" w:rsidRDefault="004C2E8B" w:rsidP="00A211C5">
            <w:pPr>
              <w:spacing w:before="80" w:after="80"/>
              <w:rPr>
                <w:rFonts w:ascii="Arial" w:hAnsi="Arial" w:cs="Arial"/>
              </w:rPr>
            </w:pPr>
            <w:r>
              <w:t>J</w:t>
            </w:r>
            <w:r w:rsidRPr="004C2E8B">
              <w:t>ust provide your details to us by completing th</w:t>
            </w:r>
            <w:r>
              <w:t>is</w:t>
            </w:r>
            <w:r w:rsidRPr="004C2E8B">
              <w:t xml:space="preserve"> landlord registration form and we will do the rest. Should you decide to consider applying for landlord accreditation at some future date, then that option is always available to you.</w:t>
            </w:r>
            <w:r w:rsidRPr="00062820">
              <w:rPr>
                <w:rFonts w:ascii="Arial" w:hAnsi="Arial" w:cs="Arial"/>
              </w:rPr>
              <w:t xml:space="preserve"> </w:t>
            </w:r>
          </w:p>
          <w:p w14:paraId="13756431" w14:textId="7637CD9A" w:rsidR="0004306F" w:rsidRPr="0004306F" w:rsidRDefault="0004306F" w:rsidP="00A211C5">
            <w:pPr>
              <w:spacing w:before="80" w:after="80"/>
              <w:rPr>
                <w:color w:val="000000"/>
                <w14:ligatures w14:val="none"/>
              </w:rPr>
            </w:pPr>
            <w:r w:rsidRPr="0004306F">
              <w:rPr>
                <w14:ligatures w14:val="none"/>
              </w:rPr>
              <w:t>To find out more</w:t>
            </w:r>
            <w:r w:rsidR="004C2E8B">
              <w:rPr>
                <w14:ligatures w14:val="none"/>
              </w:rPr>
              <w:t>, you can</w:t>
            </w:r>
            <w:r w:rsidRPr="0004306F">
              <w:rPr>
                <w14:ligatures w14:val="none"/>
              </w:rPr>
              <w:t xml:space="preserve"> call the Private Sector Housing team on 0191 643 6207 or </w:t>
            </w:r>
            <w:r w:rsidR="009B5668">
              <w:rPr>
                <w14:ligatures w14:val="none"/>
              </w:rPr>
              <w:t xml:space="preserve">you can </w:t>
            </w:r>
            <w:r w:rsidRPr="0004306F">
              <w:rPr>
                <w14:ligatures w14:val="none"/>
              </w:rPr>
              <w:t>email the team at :</w:t>
            </w:r>
          </w:p>
          <w:p w14:paraId="7B4213FE" w14:textId="21793487" w:rsidR="004B011D" w:rsidRPr="0074364E" w:rsidRDefault="002C428E" w:rsidP="00A211C5">
            <w:pPr>
              <w:spacing w:before="80" w:after="80"/>
              <w:rPr>
                <w:i/>
                <w:iCs/>
              </w:rPr>
            </w:pPr>
            <w:hyperlink r:id="rId9" w:history="1">
              <w:r w:rsidR="00D7495F">
                <w:rPr>
                  <w:rStyle w:val="Hyperlink"/>
                  <w:rFonts w:cstheme="minorHAnsi"/>
                  <w:kern w:val="0"/>
                  <w14:ligatures w14:val="none"/>
                </w:rPr>
                <w:t>private.landlords@northtyneside.gov.uk</w:t>
              </w:r>
            </w:hyperlink>
          </w:p>
        </w:tc>
      </w:tr>
      <w:tr w:rsidR="004E5864" w14:paraId="4FC6DD13" w14:textId="77777777" w:rsidTr="00D7495F">
        <w:trPr>
          <w:jc w:val="center"/>
        </w:trPr>
        <w:tc>
          <w:tcPr>
            <w:tcW w:w="10762" w:type="dxa"/>
            <w:gridSpan w:val="5"/>
            <w:shd w:val="clear" w:color="auto" w:fill="D0CECE" w:themeFill="background2" w:themeFillShade="E6"/>
          </w:tcPr>
          <w:p w14:paraId="6F7DFFAF" w14:textId="77777777" w:rsidR="004E5864" w:rsidRPr="004E5864" w:rsidRDefault="004E5864" w:rsidP="001C3E99">
            <w:pPr>
              <w:spacing w:before="120" w:after="120"/>
              <w:rPr>
                <w:sz w:val="4"/>
                <w:szCs w:val="4"/>
              </w:rPr>
            </w:pPr>
          </w:p>
        </w:tc>
      </w:tr>
      <w:tr w:rsidR="004C2E8B" w14:paraId="47A9C155" w14:textId="77777777" w:rsidTr="00D7495F">
        <w:trPr>
          <w:jc w:val="center"/>
        </w:trPr>
        <w:tc>
          <w:tcPr>
            <w:tcW w:w="10762" w:type="dxa"/>
            <w:gridSpan w:val="5"/>
            <w:shd w:val="clear" w:color="auto" w:fill="auto"/>
          </w:tcPr>
          <w:p w14:paraId="6B877BEA" w14:textId="351FD6A3" w:rsidR="004C2E8B" w:rsidRPr="004C2E8B" w:rsidRDefault="004C2E8B" w:rsidP="001C3E99">
            <w:pPr>
              <w:spacing w:before="120" w:after="120"/>
              <w:rPr>
                <w:i/>
                <w:iCs/>
              </w:rPr>
            </w:pPr>
            <w:r>
              <w:rPr>
                <w:i/>
                <w:iCs/>
              </w:rPr>
              <w:t xml:space="preserve">If you do not wish to apply for Landlord Accreditation at this </w:t>
            </w:r>
            <w:r w:rsidR="009B5668">
              <w:rPr>
                <w:i/>
                <w:iCs/>
              </w:rPr>
              <w:t>time but</w:t>
            </w:r>
            <w:r>
              <w:rPr>
                <w:i/>
                <w:iCs/>
              </w:rPr>
              <w:t xml:space="preserve"> would like to receive invites to Landlord Forum meetings and receive copies of any relevant information or updates from the Council, please enter you</w:t>
            </w:r>
            <w:r w:rsidR="002C428E">
              <w:rPr>
                <w:i/>
                <w:iCs/>
              </w:rPr>
              <w:t>r</w:t>
            </w:r>
            <w:r>
              <w:rPr>
                <w:i/>
                <w:iCs/>
              </w:rPr>
              <w:t xml:space="preserve"> details below and submit the completed form to the Private Sector Housing Team. </w:t>
            </w:r>
          </w:p>
        </w:tc>
      </w:tr>
      <w:tr w:rsidR="004E5864" w14:paraId="54D1FEC3" w14:textId="77777777" w:rsidTr="00D7495F">
        <w:trPr>
          <w:jc w:val="center"/>
        </w:trPr>
        <w:tc>
          <w:tcPr>
            <w:tcW w:w="2792" w:type="dxa"/>
            <w:gridSpan w:val="2"/>
            <w:shd w:val="clear" w:color="auto" w:fill="D9E2F3" w:themeFill="accent1" w:themeFillTint="33"/>
          </w:tcPr>
          <w:p w14:paraId="1C710B9C" w14:textId="62D5E916" w:rsidR="004E5864" w:rsidRPr="00AA21B2" w:rsidRDefault="00FB0D23" w:rsidP="001C3E99">
            <w:pPr>
              <w:spacing w:before="120" w:after="120"/>
              <w:rPr>
                <w:b/>
                <w:bCs/>
              </w:rPr>
            </w:pPr>
            <w:r>
              <w:rPr>
                <w:b/>
                <w:bCs/>
              </w:rPr>
              <w:t>Title:</w:t>
            </w:r>
          </w:p>
        </w:tc>
        <w:tc>
          <w:tcPr>
            <w:tcW w:w="7970" w:type="dxa"/>
            <w:gridSpan w:val="3"/>
          </w:tcPr>
          <w:p w14:paraId="37D72C79" w14:textId="1E4B69AB" w:rsidR="004E5864" w:rsidRDefault="004E5864" w:rsidP="001C3E99">
            <w:pPr>
              <w:spacing w:before="120" w:after="120"/>
            </w:pPr>
          </w:p>
        </w:tc>
      </w:tr>
      <w:tr w:rsidR="004E5864" w14:paraId="07BB9572" w14:textId="77777777" w:rsidTr="00D7495F">
        <w:trPr>
          <w:jc w:val="center"/>
        </w:trPr>
        <w:tc>
          <w:tcPr>
            <w:tcW w:w="2792" w:type="dxa"/>
            <w:gridSpan w:val="2"/>
            <w:shd w:val="clear" w:color="auto" w:fill="D9E2F3" w:themeFill="accent1" w:themeFillTint="33"/>
          </w:tcPr>
          <w:p w14:paraId="172772C2" w14:textId="13C9BDC6" w:rsidR="004E5864" w:rsidRPr="00AA21B2" w:rsidRDefault="00FB0D23" w:rsidP="001C3E99">
            <w:pPr>
              <w:spacing w:before="120" w:after="120"/>
              <w:rPr>
                <w:b/>
                <w:bCs/>
              </w:rPr>
            </w:pPr>
            <w:r>
              <w:rPr>
                <w:b/>
                <w:bCs/>
              </w:rPr>
              <w:t>First Name:</w:t>
            </w:r>
          </w:p>
        </w:tc>
        <w:tc>
          <w:tcPr>
            <w:tcW w:w="7970" w:type="dxa"/>
            <w:gridSpan w:val="3"/>
          </w:tcPr>
          <w:p w14:paraId="5F6A2FE0" w14:textId="77777777" w:rsidR="004E5864" w:rsidRDefault="004E5864" w:rsidP="001C3E99">
            <w:pPr>
              <w:spacing w:before="120" w:after="120"/>
            </w:pPr>
          </w:p>
        </w:tc>
      </w:tr>
      <w:tr w:rsidR="004E5864" w14:paraId="112FC989" w14:textId="77777777" w:rsidTr="00D7495F">
        <w:trPr>
          <w:jc w:val="center"/>
        </w:trPr>
        <w:tc>
          <w:tcPr>
            <w:tcW w:w="2792" w:type="dxa"/>
            <w:gridSpan w:val="2"/>
            <w:shd w:val="clear" w:color="auto" w:fill="D9E2F3" w:themeFill="accent1" w:themeFillTint="33"/>
          </w:tcPr>
          <w:p w14:paraId="4260ED90" w14:textId="30241B41" w:rsidR="004E5864" w:rsidRPr="00AA21B2" w:rsidRDefault="00FB0D23" w:rsidP="001C3E99">
            <w:pPr>
              <w:spacing w:before="120" w:after="120"/>
              <w:rPr>
                <w:b/>
                <w:bCs/>
              </w:rPr>
            </w:pPr>
            <w:r>
              <w:rPr>
                <w:b/>
                <w:bCs/>
              </w:rPr>
              <w:t>Surname:</w:t>
            </w:r>
          </w:p>
        </w:tc>
        <w:tc>
          <w:tcPr>
            <w:tcW w:w="7970" w:type="dxa"/>
            <w:gridSpan w:val="3"/>
          </w:tcPr>
          <w:p w14:paraId="1B867B2A" w14:textId="77777777" w:rsidR="004E5864" w:rsidRDefault="004E5864" w:rsidP="001C3E99">
            <w:pPr>
              <w:spacing w:before="120" w:after="120"/>
            </w:pPr>
          </w:p>
        </w:tc>
      </w:tr>
      <w:tr w:rsidR="004E5864" w14:paraId="3562BB80" w14:textId="77777777" w:rsidTr="00D7495F">
        <w:trPr>
          <w:jc w:val="center"/>
        </w:trPr>
        <w:tc>
          <w:tcPr>
            <w:tcW w:w="2792" w:type="dxa"/>
            <w:gridSpan w:val="2"/>
            <w:shd w:val="clear" w:color="auto" w:fill="D9E2F3" w:themeFill="accent1" w:themeFillTint="33"/>
          </w:tcPr>
          <w:p w14:paraId="715346FC" w14:textId="3D1EEBAD" w:rsidR="004E5864" w:rsidRDefault="00FB0D23" w:rsidP="001C3E99">
            <w:pPr>
              <w:spacing w:before="120" w:after="120"/>
              <w:rPr>
                <w:b/>
                <w:bCs/>
              </w:rPr>
            </w:pPr>
            <w:r>
              <w:rPr>
                <w:b/>
                <w:bCs/>
              </w:rPr>
              <w:t>E-mail:</w:t>
            </w:r>
          </w:p>
        </w:tc>
        <w:tc>
          <w:tcPr>
            <w:tcW w:w="7970" w:type="dxa"/>
            <w:gridSpan w:val="3"/>
          </w:tcPr>
          <w:p w14:paraId="22D736EC" w14:textId="77777777" w:rsidR="004E5864" w:rsidRDefault="004E5864" w:rsidP="001C3E99">
            <w:pPr>
              <w:spacing w:before="120" w:after="120"/>
            </w:pPr>
          </w:p>
        </w:tc>
      </w:tr>
      <w:tr w:rsidR="004E5864" w14:paraId="086238EA" w14:textId="77777777" w:rsidTr="00D7495F">
        <w:trPr>
          <w:jc w:val="center"/>
        </w:trPr>
        <w:tc>
          <w:tcPr>
            <w:tcW w:w="2792" w:type="dxa"/>
            <w:gridSpan w:val="2"/>
            <w:shd w:val="clear" w:color="auto" w:fill="D9E2F3" w:themeFill="accent1" w:themeFillTint="33"/>
          </w:tcPr>
          <w:p w14:paraId="27BFE715" w14:textId="79BF8CF3" w:rsidR="004E5864" w:rsidRPr="00AA21B2" w:rsidRDefault="00FB0D23" w:rsidP="001C3E99">
            <w:pPr>
              <w:spacing w:before="120" w:after="120"/>
              <w:rPr>
                <w:b/>
                <w:bCs/>
              </w:rPr>
            </w:pPr>
            <w:r>
              <w:rPr>
                <w:b/>
                <w:bCs/>
              </w:rPr>
              <w:t>Phone Number:</w:t>
            </w:r>
          </w:p>
        </w:tc>
        <w:tc>
          <w:tcPr>
            <w:tcW w:w="7970" w:type="dxa"/>
            <w:gridSpan w:val="3"/>
          </w:tcPr>
          <w:p w14:paraId="0810D258" w14:textId="77777777" w:rsidR="004E5864" w:rsidRDefault="004E5864" w:rsidP="001C3E99">
            <w:pPr>
              <w:spacing w:before="120" w:after="120"/>
            </w:pPr>
          </w:p>
        </w:tc>
      </w:tr>
      <w:tr w:rsidR="009B5668" w14:paraId="792B1DD9" w14:textId="77777777" w:rsidTr="00D7495F">
        <w:trPr>
          <w:trHeight w:val="295"/>
          <w:jc w:val="center"/>
        </w:trPr>
        <w:tc>
          <w:tcPr>
            <w:tcW w:w="2792" w:type="dxa"/>
            <w:gridSpan w:val="2"/>
            <w:shd w:val="clear" w:color="auto" w:fill="D9E2F3" w:themeFill="accent1" w:themeFillTint="33"/>
          </w:tcPr>
          <w:p w14:paraId="3B2E0C4D" w14:textId="4AAFB3CA" w:rsidR="009B5668" w:rsidRPr="00AA21B2" w:rsidRDefault="009B5668" w:rsidP="001C3E99">
            <w:pPr>
              <w:spacing w:before="120" w:after="120"/>
              <w:rPr>
                <w:b/>
                <w:bCs/>
              </w:rPr>
            </w:pPr>
            <w:r>
              <w:rPr>
                <w:b/>
                <w:bCs/>
              </w:rPr>
              <w:t>How many rental properties do you have in North Tyneside:</w:t>
            </w:r>
          </w:p>
        </w:tc>
        <w:tc>
          <w:tcPr>
            <w:tcW w:w="7970" w:type="dxa"/>
            <w:gridSpan w:val="3"/>
          </w:tcPr>
          <w:p w14:paraId="35BE9811" w14:textId="77777777" w:rsidR="00D7495F" w:rsidRDefault="009B5668" w:rsidP="00D7495F">
            <w:pPr>
              <w:spacing w:before="120" w:after="120"/>
              <w:rPr>
                <w:i/>
                <w:iCs/>
                <w:sz w:val="20"/>
                <w:szCs w:val="20"/>
              </w:rPr>
            </w:pPr>
            <w:r w:rsidRPr="009B5668">
              <w:rPr>
                <w:i/>
                <w:iCs/>
                <w:sz w:val="20"/>
                <w:szCs w:val="20"/>
              </w:rPr>
              <w:t xml:space="preserve">Number of </w:t>
            </w:r>
            <w:r w:rsidR="002E2FF0">
              <w:rPr>
                <w:i/>
                <w:iCs/>
                <w:sz w:val="20"/>
                <w:szCs w:val="20"/>
              </w:rPr>
              <w:t>rental p</w:t>
            </w:r>
            <w:r w:rsidRPr="009B5668">
              <w:rPr>
                <w:i/>
                <w:iCs/>
                <w:sz w:val="20"/>
                <w:szCs w:val="20"/>
              </w:rPr>
              <w:t>roperties:</w:t>
            </w:r>
            <w:r w:rsidR="00D7495F">
              <w:rPr>
                <w:i/>
                <w:iCs/>
                <w:sz w:val="20"/>
                <w:szCs w:val="20"/>
              </w:rPr>
              <w:t xml:space="preserve"> </w:t>
            </w:r>
          </w:p>
          <w:p w14:paraId="2F6BF86B" w14:textId="5C25DE89" w:rsidR="00D7495F" w:rsidRDefault="00D7495F" w:rsidP="00D7495F">
            <w:pPr>
              <w:spacing w:before="120" w:after="120"/>
              <w:rPr>
                <w:i/>
                <w:iCs/>
                <w:sz w:val="20"/>
                <w:szCs w:val="20"/>
              </w:rPr>
            </w:pPr>
            <w:r>
              <w:rPr>
                <w:i/>
                <w:iCs/>
                <w:sz w:val="20"/>
                <w:szCs w:val="20"/>
              </w:rPr>
              <w:t>Addresses</w:t>
            </w:r>
            <w:r w:rsidRPr="009B5668">
              <w:rPr>
                <w:i/>
                <w:iCs/>
                <w:sz w:val="20"/>
                <w:szCs w:val="20"/>
              </w:rPr>
              <w:t>:</w:t>
            </w:r>
          </w:p>
          <w:p w14:paraId="06009B29" w14:textId="77777777" w:rsidR="00D7495F" w:rsidRDefault="00D7495F" w:rsidP="00D7495F">
            <w:pPr>
              <w:spacing w:before="120" w:after="120"/>
              <w:rPr>
                <w:i/>
                <w:iCs/>
                <w:sz w:val="20"/>
                <w:szCs w:val="20"/>
              </w:rPr>
            </w:pPr>
          </w:p>
          <w:p w14:paraId="709AAEA7" w14:textId="355CA6D7" w:rsidR="009B5668" w:rsidRPr="009B5668" w:rsidRDefault="009B5668" w:rsidP="001C3E99">
            <w:pPr>
              <w:spacing w:before="120" w:after="120"/>
              <w:rPr>
                <w:i/>
                <w:iCs/>
                <w:color w:val="FF0000"/>
                <w:sz w:val="20"/>
                <w:szCs w:val="20"/>
              </w:rPr>
            </w:pPr>
          </w:p>
        </w:tc>
      </w:tr>
      <w:tr w:rsidR="00D7495F" w14:paraId="71588E1C" w14:textId="77777777" w:rsidTr="00D7495F">
        <w:trPr>
          <w:trHeight w:val="332"/>
          <w:jc w:val="center"/>
        </w:trPr>
        <w:tc>
          <w:tcPr>
            <w:tcW w:w="2792" w:type="dxa"/>
            <w:gridSpan w:val="2"/>
            <w:shd w:val="clear" w:color="auto" w:fill="D9E2F3" w:themeFill="accent1" w:themeFillTint="33"/>
          </w:tcPr>
          <w:p w14:paraId="3372FE24" w14:textId="2BEFB5A6" w:rsidR="00D7495F" w:rsidRDefault="00D7495F" w:rsidP="001C3E99">
            <w:pPr>
              <w:spacing w:before="120" w:after="120"/>
              <w:rPr>
                <w:b/>
                <w:bCs/>
              </w:rPr>
            </w:pPr>
            <w:r>
              <w:rPr>
                <w:b/>
                <w:bCs/>
              </w:rPr>
              <w:t>Do you have an Agent:</w:t>
            </w:r>
          </w:p>
        </w:tc>
        <w:tc>
          <w:tcPr>
            <w:tcW w:w="1031" w:type="dxa"/>
          </w:tcPr>
          <w:p w14:paraId="4320B905" w14:textId="4A5E4F71" w:rsidR="00D7495F" w:rsidRPr="009B5668" w:rsidRDefault="00D7495F" w:rsidP="001C3E99">
            <w:pPr>
              <w:spacing w:before="120" w:after="120"/>
              <w:rPr>
                <w:i/>
                <w:iCs/>
                <w:sz w:val="20"/>
                <w:szCs w:val="20"/>
              </w:rPr>
            </w:pPr>
            <w:r>
              <w:rPr>
                <w:i/>
                <w:iCs/>
                <w:sz w:val="20"/>
                <w:szCs w:val="20"/>
              </w:rPr>
              <w:t>Yes  /  No</w:t>
            </w:r>
          </w:p>
        </w:tc>
        <w:tc>
          <w:tcPr>
            <w:tcW w:w="6939" w:type="dxa"/>
            <w:gridSpan w:val="2"/>
          </w:tcPr>
          <w:p w14:paraId="5D8C7B06" w14:textId="46FCB8B4" w:rsidR="00D7495F" w:rsidRPr="009B5668" w:rsidRDefault="00D7495F" w:rsidP="001C3E99">
            <w:pPr>
              <w:spacing w:before="120" w:after="120"/>
              <w:rPr>
                <w:i/>
                <w:iCs/>
                <w:sz w:val="20"/>
                <w:szCs w:val="20"/>
              </w:rPr>
            </w:pPr>
            <w:r>
              <w:rPr>
                <w:i/>
                <w:iCs/>
                <w:sz w:val="20"/>
                <w:szCs w:val="20"/>
              </w:rPr>
              <w:t>Name of Managing Agent:</w:t>
            </w:r>
          </w:p>
        </w:tc>
      </w:tr>
      <w:tr w:rsidR="009870D3" w14:paraId="344039C6" w14:textId="77777777" w:rsidTr="00D7495F">
        <w:trPr>
          <w:jc w:val="center"/>
        </w:trPr>
        <w:tc>
          <w:tcPr>
            <w:tcW w:w="10762" w:type="dxa"/>
            <w:gridSpan w:val="5"/>
            <w:shd w:val="clear" w:color="auto" w:fill="D0CECE" w:themeFill="background2" w:themeFillShade="E6"/>
          </w:tcPr>
          <w:p w14:paraId="543C9C2C" w14:textId="491C3CCA" w:rsidR="009870D3" w:rsidRPr="00EB08FD" w:rsidRDefault="009870D3" w:rsidP="009870D3">
            <w:pPr>
              <w:spacing w:before="120" w:after="120"/>
              <w:rPr>
                <w:sz w:val="4"/>
                <w:szCs w:val="4"/>
              </w:rPr>
            </w:pPr>
          </w:p>
        </w:tc>
      </w:tr>
      <w:tr w:rsidR="00912453" w:rsidRPr="00165400" w14:paraId="2917EFDC" w14:textId="77777777" w:rsidTr="00D7495F">
        <w:trPr>
          <w:trHeight w:val="209"/>
          <w:jc w:val="center"/>
        </w:trPr>
        <w:tc>
          <w:tcPr>
            <w:tcW w:w="10762" w:type="dxa"/>
            <w:gridSpan w:val="5"/>
            <w:shd w:val="clear" w:color="auto" w:fill="B4C6E7" w:themeFill="accent1" w:themeFillTint="66"/>
          </w:tcPr>
          <w:p w14:paraId="65C747BC" w14:textId="77777777" w:rsidR="00912453" w:rsidRPr="00165400" w:rsidRDefault="00912453" w:rsidP="00A46477">
            <w:pPr>
              <w:spacing w:before="120" w:after="120"/>
              <w:jc w:val="center"/>
              <w:rPr>
                <w:b/>
                <w:bCs/>
              </w:rPr>
            </w:pPr>
            <w:r w:rsidRPr="00165400">
              <w:rPr>
                <w:b/>
                <w:bCs/>
              </w:rPr>
              <w:t>PRIVACY NOTICE</w:t>
            </w:r>
          </w:p>
        </w:tc>
      </w:tr>
      <w:tr w:rsidR="00912453" w14:paraId="5D640E8F" w14:textId="77777777" w:rsidTr="00D7495F">
        <w:trPr>
          <w:trHeight w:val="1300"/>
          <w:jc w:val="center"/>
        </w:trPr>
        <w:tc>
          <w:tcPr>
            <w:tcW w:w="10762" w:type="dxa"/>
            <w:gridSpan w:val="5"/>
            <w:shd w:val="clear" w:color="auto" w:fill="auto"/>
          </w:tcPr>
          <w:p w14:paraId="0B191C6C" w14:textId="107933B9" w:rsidR="00912453" w:rsidRDefault="00912453" w:rsidP="009B5668">
            <w:pPr>
              <w:spacing w:before="120" w:after="120" w:line="259" w:lineRule="auto"/>
              <w:rPr>
                <w:rFonts w:cstheme="minorHAnsi"/>
              </w:rPr>
            </w:pPr>
            <w:r w:rsidRPr="009B5668">
              <w:rPr>
                <w:rFonts w:cstheme="minorHAnsi"/>
                <w:i/>
                <w:iCs/>
              </w:rPr>
              <w:t xml:space="preserve">The Council has a duty to protect your privacy and personal data and it must follow rules set by the General Data Protection Regulation and Data Protection Act. Following these rules ensures that the </w:t>
            </w:r>
            <w:r w:rsidR="00EF555F" w:rsidRPr="009B5668">
              <w:rPr>
                <w:rFonts w:cstheme="minorHAnsi"/>
                <w:i/>
                <w:iCs/>
              </w:rPr>
              <w:t xml:space="preserve">Council’s </w:t>
            </w:r>
            <w:r w:rsidRPr="009B5668">
              <w:rPr>
                <w:rFonts w:cstheme="minorHAnsi"/>
                <w:i/>
                <w:iCs/>
              </w:rPr>
              <w:t>processing of your data is fair and lawful</w:t>
            </w:r>
            <w:r w:rsidR="00496662" w:rsidRPr="009B5668">
              <w:rPr>
                <w:rFonts w:cstheme="minorHAnsi"/>
                <w:i/>
                <w:iCs/>
              </w:rPr>
              <w:t xml:space="preserve">, </w:t>
            </w:r>
            <w:r w:rsidR="00EF555F" w:rsidRPr="009B5668">
              <w:rPr>
                <w:rFonts w:cstheme="minorHAnsi"/>
                <w:i/>
                <w:iCs/>
              </w:rPr>
              <w:t>f</w:t>
            </w:r>
            <w:r w:rsidRPr="009B5668">
              <w:rPr>
                <w:rFonts w:cstheme="minorHAnsi"/>
                <w:i/>
                <w:iCs/>
              </w:rPr>
              <w:t>urther information on how the Council stores and protects your data is available</w:t>
            </w:r>
            <w:r w:rsidR="004C2E8B" w:rsidRPr="009B5668">
              <w:rPr>
                <w:rFonts w:cstheme="minorHAnsi"/>
                <w:i/>
                <w:iCs/>
              </w:rPr>
              <w:t xml:space="preserve"> by accessing:</w:t>
            </w:r>
            <w:r w:rsidR="004C2E8B">
              <w:rPr>
                <w:rFonts w:cstheme="minorHAnsi"/>
              </w:rPr>
              <w:t xml:space="preserve">  </w:t>
            </w:r>
            <w:hyperlink r:id="rId10" w:history="1">
              <w:r w:rsidR="009B5668" w:rsidRPr="00A33A41">
                <w:rPr>
                  <w:rStyle w:val="Hyperlink"/>
                  <w:rFonts w:cstheme="minorHAnsi"/>
                  <w:i/>
                  <w:iCs/>
                </w:rPr>
                <w:t>https://my.northtyneside.gov.uk/category/1001/data-protection</w:t>
              </w:r>
            </w:hyperlink>
          </w:p>
        </w:tc>
      </w:tr>
      <w:tr w:rsidR="009B5668" w14:paraId="24D66332" w14:textId="77777777" w:rsidTr="00D7495F">
        <w:trPr>
          <w:trHeight w:val="116"/>
          <w:jc w:val="center"/>
        </w:trPr>
        <w:tc>
          <w:tcPr>
            <w:tcW w:w="10762" w:type="dxa"/>
            <w:gridSpan w:val="5"/>
            <w:shd w:val="clear" w:color="auto" w:fill="D0CECE" w:themeFill="background2" w:themeFillShade="E6"/>
          </w:tcPr>
          <w:p w14:paraId="5CBEF553" w14:textId="77777777" w:rsidR="009B5668" w:rsidRPr="009B5668" w:rsidRDefault="009B5668" w:rsidP="009B5668">
            <w:pPr>
              <w:spacing w:before="120" w:after="120"/>
              <w:rPr>
                <w:rFonts w:cstheme="minorHAnsi"/>
                <w:sz w:val="4"/>
                <w:szCs w:val="4"/>
              </w:rPr>
            </w:pPr>
          </w:p>
        </w:tc>
      </w:tr>
    </w:tbl>
    <w:p w14:paraId="3E30E6BB" w14:textId="77777777" w:rsidR="00946E77" w:rsidRDefault="00946E77"/>
    <w:sectPr w:rsidR="00946E77" w:rsidSect="00A211C5">
      <w:pgSz w:w="11906" w:h="16838"/>
      <w:pgMar w:top="567" w:right="567" w:bottom="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7BDFD" w14:textId="77777777" w:rsidR="00EC2E4C" w:rsidRDefault="00EC2E4C" w:rsidP="001232F9">
      <w:pPr>
        <w:spacing w:after="0" w:line="240" w:lineRule="auto"/>
      </w:pPr>
      <w:r>
        <w:separator/>
      </w:r>
    </w:p>
  </w:endnote>
  <w:endnote w:type="continuationSeparator" w:id="0">
    <w:p w14:paraId="628A952D" w14:textId="77777777" w:rsidR="00EC2E4C" w:rsidRDefault="00EC2E4C" w:rsidP="00123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Black">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8183A" w14:textId="77777777" w:rsidR="00EC2E4C" w:rsidRDefault="00EC2E4C" w:rsidP="001232F9">
      <w:pPr>
        <w:spacing w:after="0" w:line="240" w:lineRule="auto"/>
      </w:pPr>
      <w:r>
        <w:separator/>
      </w:r>
    </w:p>
  </w:footnote>
  <w:footnote w:type="continuationSeparator" w:id="0">
    <w:p w14:paraId="6E586ED0" w14:textId="77777777" w:rsidR="00EC2E4C" w:rsidRDefault="00EC2E4C" w:rsidP="00123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31767"/>
    <w:multiLevelType w:val="hybridMultilevel"/>
    <w:tmpl w:val="53AA37AA"/>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480C2B"/>
    <w:multiLevelType w:val="hybridMultilevel"/>
    <w:tmpl w:val="D93C9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7A438F"/>
    <w:multiLevelType w:val="hybridMultilevel"/>
    <w:tmpl w:val="7B422FE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708575">
    <w:abstractNumId w:val="1"/>
  </w:num>
  <w:num w:numId="2" w16cid:durableId="338702910">
    <w:abstractNumId w:val="2"/>
  </w:num>
  <w:num w:numId="3" w16cid:durableId="2121796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03"/>
    <w:rsid w:val="000024A3"/>
    <w:rsid w:val="000047E2"/>
    <w:rsid w:val="00012A03"/>
    <w:rsid w:val="0001735D"/>
    <w:rsid w:val="00020B61"/>
    <w:rsid w:val="000232CA"/>
    <w:rsid w:val="0002433E"/>
    <w:rsid w:val="000415C4"/>
    <w:rsid w:val="00042424"/>
    <w:rsid w:val="0004306F"/>
    <w:rsid w:val="000511E3"/>
    <w:rsid w:val="00061C44"/>
    <w:rsid w:val="00063A0E"/>
    <w:rsid w:val="00070FCD"/>
    <w:rsid w:val="000740F7"/>
    <w:rsid w:val="000945DA"/>
    <w:rsid w:val="000A1835"/>
    <w:rsid w:val="000A757F"/>
    <w:rsid w:val="000B059B"/>
    <w:rsid w:val="000B391F"/>
    <w:rsid w:val="000B583B"/>
    <w:rsid w:val="000B586C"/>
    <w:rsid w:val="000D4BAA"/>
    <w:rsid w:val="000E5014"/>
    <w:rsid w:val="000F122C"/>
    <w:rsid w:val="000F25B0"/>
    <w:rsid w:val="00100B7A"/>
    <w:rsid w:val="00107845"/>
    <w:rsid w:val="00110590"/>
    <w:rsid w:val="001232F9"/>
    <w:rsid w:val="0012501D"/>
    <w:rsid w:val="001259FC"/>
    <w:rsid w:val="00127359"/>
    <w:rsid w:val="00143EA5"/>
    <w:rsid w:val="00166685"/>
    <w:rsid w:val="00166AB1"/>
    <w:rsid w:val="0017070D"/>
    <w:rsid w:val="001747FB"/>
    <w:rsid w:val="00176802"/>
    <w:rsid w:val="00176B0F"/>
    <w:rsid w:val="00180E77"/>
    <w:rsid w:val="00182903"/>
    <w:rsid w:val="00183786"/>
    <w:rsid w:val="00185C58"/>
    <w:rsid w:val="001A3141"/>
    <w:rsid w:val="001A4AB2"/>
    <w:rsid w:val="001C0B21"/>
    <w:rsid w:val="001C3536"/>
    <w:rsid w:val="001E1092"/>
    <w:rsid w:val="001F66E4"/>
    <w:rsid w:val="00214BA8"/>
    <w:rsid w:val="002201AF"/>
    <w:rsid w:val="002233C6"/>
    <w:rsid w:val="002263D1"/>
    <w:rsid w:val="00245F28"/>
    <w:rsid w:val="002573A5"/>
    <w:rsid w:val="00263B13"/>
    <w:rsid w:val="00272125"/>
    <w:rsid w:val="002844CF"/>
    <w:rsid w:val="00291DD0"/>
    <w:rsid w:val="00293FC5"/>
    <w:rsid w:val="002967A9"/>
    <w:rsid w:val="002A1CFE"/>
    <w:rsid w:val="002B399E"/>
    <w:rsid w:val="002C163B"/>
    <w:rsid w:val="002C2ECC"/>
    <w:rsid w:val="002C3CF8"/>
    <w:rsid w:val="002C428E"/>
    <w:rsid w:val="002C5FAE"/>
    <w:rsid w:val="002C6CD2"/>
    <w:rsid w:val="002D2C4C"/>
    <w:rsid w:val="002E2FF0"/>
    <w:rsid w:val="002E33DD"/>
    <w:rsid w:val="002E3BC4"/>
    <w:rsid w:val="00300A9B"/>
    <w:rsid w:val="00300F7C"/>
    <w:rsid w:val="00303B9E"/>
    <w:rsid w:val="00305142"/>
    <w:rsid w:val="00306A47"/>
    <w:rsid w:val="00352A64"/>
    <w:rsid w:val="00353361"/>
    <w:rsid w:val="003559C3"/>
    <w:rsid w:val="00361DD4"/>
    <w:rsid w:val="0036452C"/>
    <w:rsid w:val="0037592B"/>
    <w:rsid w:val="003848E6"/>
    <w:rsid w:val="0038720A"/>
    <w:rsid w:val="003A1C93"/>
    <w:rsid w:val="003B2BE7"/>
    <w:rsid w:val="003B6459"/>
    <w:rsid w:val="003B7EE4"/>
    <w:rsid w:val="003C5889"/>
    <w:rsid w:val="003D109B"/>
    <w:rsid w:val="003E0DF6"/>
    <w:rsid w:val="003E3AF1"/>
    <w:rsid w:val="003E781D"/>
    <w:rsid w:val="003F6468"/>
    <w:rsid w:val="004000B0"/>
    <w:rsid w:val="00402D5E"/>
    <w:rsid w:val="00414130"/>
    <w:rsid w:val="00420429"/>
    <w:rsid w:val="004249F7"/>
    <w:rsid w:val="00426396"/>
    <w:rsid w:val="00426777"/>
    <w:rsid w:val="004369A8"/>
    <w:rsid w:val="0046264F"/>
    <w:rsid w:val="00475AD1"/>
    <w:rsid w:val="00480515"/>
    <w:rsid w:val="0048167F"/>
    <w:rsid w:val="004931B3"/>
    <w:rsid w:val="00493ED0"/>
    <w:rsid w:val="00496662"/>
    <w:rsid w:val="004A0A54"/>
    <w:rsid w:val="004A208F"/>
    <w:rsid w:val="004A346D"/>
    <w:rsid w:val="004A672A"/>
    <w:rsid w:val="004B011D"/>
    <w:rsid w:val="004B0256"/>
    <w:rsid w:val="004C1E2C"/>
    <w:rsid w:val="004C2E8B"/>
    <w:rsid w:val="004C332C"/>
    <w:rsid w:val="004C37F1"/>
    <w:rsid w:val="004C6DE9"/>
    <w:rsid w:val="004E533A"/>
    <w:rsid w:val="004E5864"/>
    <w:rsid w:val="00521989"/>
    <w:rsid w:val="00537067"/>
    <w:rsid w:val="00543252"/>
    <w:rsid w:val="00547EEB"/>
    <w:rsid w:val="0055082D"/>
    <w:rsid w:val="0055191D"/>
    <w:rsid w:val="0057611D"/>
    <w:rsid w:val="00581A27"/>
    <w:rsid w:val="005839DD"/>
    <w:rsid w:val="00584F70"/>
    <w:rsid w:val="00595709"/>
    <w:rsid w:val="005B229C"/>
    <w:rsid w:val="005C1270"/>
    <w:rsid w:val="005C632B"/>
    <w:rsid w:val="005D2C24"/>
    <w:rsid w:val="005D3D8D"/>
    <w:rsid w:val="005D6B0C"/>
    <w:rsid w:val="005E7F5F"/>
    <w:rsid w:val="005F06CF"/>
    <w:rsid w:val="005F0AFF"/>
    <w:rsid w:val="005F27DA"/>
    <w:rsid w:val="005F2EE1"/>
    <w:rsid w:val="00607E73"/>
    <w:rsid w:val="00615587"/>
    <w:rsid w:val="006213A0"/>
    <w:rsid w:val="00641A6E"/>
    <w:rsid w:val="006445FC"/>
    <w:rsid w:val="00650E0C"/>
    <w:rsid w:val="006539CB"/>
    <w:rsid w:val="006747F9"/>
    <w:rsid w:val="00677720"/>
    <w:rsid w:val="006816B1"/>
    <w:rsid w:val="0068673F"/>
    <w:rsid w:val="00695A2C"/>
    <w:rsid w:val="006C0ECC"/>
    <w:rsid w:val="006C70EE"/>
    <w:rsid w:val="006D7AD3"/>
    <w:rsid w:val="006E2758"/>
    <w:rsid w:val="006E3788"/>
    <w:rsid w:val="006F0198"/>
    <w:rsid w:val="007047DC"/>
    <w:rsid w:val="00715861"/>
    <w:rsid w:val="007235E0"/>
    <w:rsid w:val="007235FA"/>
    <w:rsid w:val="0073102B"/>
    <w:rsid w:val="00733358"/>
    <w:rsid w:val="0074364E"/>
    <w:rsid w:val="00757D41"/>
    <w:rsid w:val="0076440F"/>
    <w:rsid w:val="00767C6F"/>
    <w:rsid w:val="0079189B"/>
    <w:rsid w:val="007925E5"/>
    <w:rsid w:val="007927BD"/>
    <w:rsid w:val="007B3B76"/>
    <w:rsid w:val="007D0F9E"/>
    <w:rsid w:val="007E0624"/>
    <w:rsid w:val="007F1DAD"/>
    <w:rsid w:val="007F738D"/>
    <w:rsid w:val="00800FB8"/>
    <w:rsid w:val="00801800"/>
    <w:rsid w:val="00806669"/>
    <w:rsid w:val="00815806"/>
    <w:rsid w:val="00822D96"/>
    <w:rsid w:val="0083144A"/>
    <w:rsid w:val="00837F61"/>
    <w:rsid w:val="00844489"/>
    <w:rsid w:val="00851C24"/>
    <w:rsid w:val="00856F74"/>
    <w:rsid w:val="00861086"/>
    <w:rsid w:val="00876003"/>
    <w:rsid w:val="008813FA"/>
    <w:rsid w:val="00886371"/>
    <w:rsid w:val="00891471"/>
    <w:rsid w:val="008942CD"/>
    <w:rsid w:val="00896C22"/>
    <w:rsid w:val="008B2504"/>
    <w:rsid w:val="008B6432"/>
    <w:rsid w:val="008C336F"/>
    <w:rsid w:val="008D178B"/>
    <w:rsid w:val="008D30FE"/>
    <w:rsid w:val="008D46D2"/>
    <w:rsid w:val="008E037A"/>
    <w:rsid w:val="008E735F"/>
    <w:rsid w:val="00901397"/>
    <w:rsid w:val="009018BD"/>
    <w:rsid w:val="00906AE4"/>
    <w:rsid w:val="00912453"/>
    <w:rsid w:val="00912CC1"/>
    <w:rsid w:val="00916330"/>
    <w:rsid w:val="00920732"/>
    <w:rsid w:val="0092098D"/>
    <w:rsid w:val="0092254E"/>
    <w:rsid w:val="00926A5F"/>
    <w:rsid w:val="00930B7C"/>
    <w:rsid w:val="00932D06"/>
    <w:rsid w:val="00933048"/>
    <w:rsid w:val="00940596"/>
    <w:rsid w:val="00945BA6"/>
    <w:rsid w:val="00946E77"/>
    <w:rsid w:val="00964DAD"/>
    <w:rsid w:val="009806C1"/>
    <w:rsid w:val="009870D3"/>
    <w:rsid w:val="00990CFA"/>
    <w:rsid w:val="009944EE"/>
    <w:rsid w:val="009A4015"/>
    <w:rsid w:val="009B5668"/>
    <w:rsid w:val="009C4FD9"/>
    <w:rsid w:val="009C5558"/>
    <w:rsid w:val="009C5E0C"/>
    <w:rsid w:val="009D44A0"/>
    <w:rsid w:val="009F5E2F"/>
    <w:rsid w:val="00A04449"/>
    <w:rsid w:val="00A0542C"/>
    <w:rsid w:val="00A13149"/>
    <w:rsid w:val="00A211C5"/>
    <w:rsid w:val="00A32845"/>
    <w:rsid w:val="00A35009"/>
    <w:rsid w:val="00A45250"/>
    <w:rsid w:val="00A46477"/>
    <w:rsid w:val="00A50C7F"/>
    <w:rsid w:val="00A51D20"/>
    <w:rsid w:val="00A71AB5"/>
    <w:rsid w:val="00A74639"/>
    <w:rsid w:val="00A81E64"/>
    <w:rsid w:val="00A84CD8"/>
    <w:rsid w:val="00A941F5"/>
    <w:rsid w:val="00AA21B2"/>
    <w:rsid w:val="00AA7BBF"/>
    <w:rsid w:val="00AB35E5"/>
    <w:rsid w:val="00AC5438"/>
    <w:rsid w:val="00AD5CEA"/>
    <w:rsid w:val="00AF38A1"/>
    <w:rsid w:val="00AF38A4"/>
    <w:rsid w:val="00AF6349"/>
    <w:rsid w:val="00B048E5"/>
    <w:rsid w:val="00B10864"/>
    <w:rsid w:val="00B144E8"/>
    <w:rsid w:val="00B14504"/>
    <w:rsid w:val="00B21753"/>
    <w:rsid w:val="00B21CD0"/>
    <w:rsid w:val="00B23652"/>
    <w:rsid w:val="00B53202"/>
    <w:rsid w:val="00B65191"/>
    <w:rsid w:val="00B7538E"/>
    <w:rsid w:val="00B873E1"/>
    <w:rsid w:val="00B9388D"/>
    <w:rsid w:val="00B949E9"/>
    <w:rsid w:val="00B959EC"/>
    <w:rsid w:val="00BA4435"/>
    <w:rsid w:val="00BC00B8"/>
    <w:rsid w:val="00BE3E33"/>
    <w:rsid w:val="00BF01A9"/>
    <w:rsid w:val="00C12F63"/>
    <w:rsid w:val="00C1342D"/>
    <w:rsid w:val="00C44A9E"/>
    <w:rsid w:val="00C56332"/>
    <w:rsid w:val="00C56528"/>
    <w:rsid w:val="00C6591E"/>
    <w:rsid w:val="00C70CDD"/>
    <w:rsid w:val="00C719DC"/>
    <w:rsid w:val="00C809F0"/>
    <w:rsid w:val="00C82493"/>
    <w:rsid w:val="00C857A3"/>
    <w:rsid w:val="00CB1D95"/>
    <w:rsid w:val="00CC6C67"/>
    <w:rsid w:val="00CD024B"/>
    <w:rsid w:val="00CE5274"/>
    <w:rsid w:val="00CE529D"/>
    <w:rsid w:val="00CE718A"/>
    <w:rsid w:val="00CE71B2"/>
    <w:rsid w:val="00CF0091"/>
    <w:rsid w:val="00CF0D51"/>
    <w:rsid w:val="00D03A0E"/>
    <w:rsid w:val="00D04C2E"/>
    <w:rsid w:val="00D0735F"/>
    <w:rsid w:val="00D07E9D"/>
    <w:rsid w:val="00D277AA"/>
    <w:rsid w:val="00D30342"/>
    <w:rsid w:val="00D42553"/>
    <w:rsid w:val="00D449B8"/>
    <w:rsid w:val="00D53C7E"/>
    <w:rsid w:val="00D73BBF"/>
    <w:rsid w:val="00D7495F"/>
    <w:rsid w:val="00D85565"/>
    <w:rsid w:val="00D91268"/>
    <w:rsid w:val="00D91B2B"/>
    <w:rsid w:val="00DA0219"/>
    <w:rsid w:val="00DA24B7"/>
    <w:rsid w:val="00DA2922"/>
    <w:rsid w:val="00DB12AB"/>
    <w:rsid w:val="00DB4A84"/>
    <w:rsid w:val="00DC02B9"/>
    <w:rsid w:val="00DC0C8B"/>
    <w:rsid w:val="00DD2348"/>
    <w:rsid w:val="00DD3417"/>
    <w:rsid w:val="00DE4797"/>
    <w:rsid w:val="00DF03A4"/>
    <w:rsid w:val="00DF218D"/>
    <w:rsid w:val="00DF2714"/>
    <w:rsid w:val="00E00A04"/>
    <w:rsid w:val="00E02735"/>
    <w:rsid w:val="00E05576"/>
    <w:rsid w:val="00E123CF"/>
    <w:rsid w:val="00E12550"/>
    <w:rsid w:val="00E1561C"/>
    <w:rsid w:val="00E15956"/>
    <w:rsid w:val="00E26731"/>
    <w:rsid w:val="00E318A7"/>
    <w:rsid w:val="00E33FF0"/>
    <w:rsid w:val="00E4113A"/>
    <w:rsid w:val="00E849E7"/>
    <w:rsid w:val="00E946D2"/>
    <w:rsid w:val="00E97384"/>
    <w:rsid w:val="00EA29B9"/>
    <w:rsid w:val="00EA78BA"/>
    <w:rsid w:val="00EB08FD"/>
    <w:rsid w:val="00EB4685"/>
    <w:rsid w:val="00EB663B"/>
    <w:rsid w:val="00EB7F66"/>
    <w:rsid w:val="00EC2E4C"/>
    <w:rsid w:val="00ED200E"/>
    <w:rsid w:val="00EF51A3"/>
    <w:rsid w:val="00EF555F"/>
    <w:rsid w:val="00F01D14"/>
    <w:rsid w:val="00F356E1"/>
    <w:rsid w:val="00F36340"/>
    <w:rsid w:val="00F37CB7"/>
    <w:rsid w:val="00F4765E"/>
    <w:rsid w:val="00F6209C"/>
    <w:rsid w:val="00F7163E"/>
    <w:rsid w:val="00F771E6"/>
    <w:rsid w:val="00F84FF2"/>
    <w:rsid w:val="00FB0D23"/>
    <w:rsid w:val="00FC235A"/>
    <w:rsid w:val="00FC6C5E"/>
    <w:rsid w:val="00FC7F53"/>
    <w:rsid w:val="00FD4580"/>
    <w:rsid w:val="00FE485B"/>
    <w:rsid w:val="00FE5D4B"/>
    <w:rsid w:val="00FE6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338C"/>
  <w15:chartTrackingRefBased/>
  <w15:docId w15:val="{333DF7A4-6A33-4BEB-B706-CAE7D590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2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2A03"/>
    <w:pPr>
      <w:ind w:left="720"/>
      <w:contextualSpacing/>
    </w:pPr>
  </w:style>
  <w:style w:type="character" w:styleId="Hyperlink">
    <w:name w:val="Hyperlink"/>
    <w:basedOn w:val="DefaultParagraphFont"/>
    <w:uiPriority w:val="99"/>
    <w:unhideWhenUsed/>
    <w:rsid w:val="004A208F"/>
    <w:rPr>
      <w:color w:val="0563C1"/>
      <w:u w:val="single"/>
    </w:rPr>
  </w:style>
  <w:style w:type="paragraph" w:styleId="Header">
    <w:name w:val="header"/>
    <w:basedOn w:val="Normal"/>
    <w:link w:val="HeaderChar"/>
    <w:uiPriority w:val="99"/>
    <w:unhideWhenUsed/>
    <w:rsid w:val="001232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2F9"/>
  </w:style>
  <w:style w:type="paragraph" w:styleId="Footer">
    <w:name w:val="footer"/>
    <w:basedOn w:val="Normal"/>
    <w:link w:val="FooterChar"/>
    <w:uiPriority w:val="99"/>
    <w:unhideWhenUsed/>
    <w:rsid w:val="001232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2F9"/>
  </w:style>
  <w:style w:type="paragraph" w:customStyle="1" w:styleId="Default">
    <w:name w:val="Default"/>
    <w:rsid w:val="00352A64"/>
    <w:pPr>
      <w:autoSpaceDE w:val="0"/>
      <w:autoSpaceDN w:val="0"/>
      <w:adjustRightInd w:val="0"/>
      <w:spacing w:after="0" w:line="240" w:lineRule="auto"/>
    </w:pPr>
    <w:rPr>
      <w:rFonts w:ascii="Avenir Black" w:hAnsi="Avenir Black" w:cs="Avenir Black"/>
      <w:color w:val="000000"/>
      <w:kern w:val="0"/>
      <w:sz w:val="24"/>
      <w:szCs w:val="24"/>
    </w:rPr>
  </w:style>
  <w:style w:type="character" w:styleId="PlaceholderText">
    <w:name w:val="Placeholder Text"/>
    <w:basedOn w:val="DefaultParagraphFont"/>
    <w:uiPriority w:val="99"/>
    <w:semiHidden/>
    <w:rsid w:val="00940596"/>
    <w:rPr>
      <w:color w:val="666666"/>
    </w:rPr>
  </w:style>
  <w:style w:type="character" w:styleId="Strong">
    <w:name w:val="Strong"/>
    <w:basedOn w:val="DefaultParagraphFont"/>
    <w:uiPriority w:val="22"/>
    <w:qFormat/>
    <w:rsid w:val="003B2BE7"/>
    <w:rPr>
      <w:b/>
      <w:bCs/>
    </w:rPr>
  </w:style>
  <w:style w:type="paragraph" w:customStyle="1" w:styleId="msoaccenttext5">
    <w:name w:val="msoaccenttext5"/>
    <w:rsid w:val="0004306F"/>
    <w:pPr>
      <w:spacing w:after="0" w:line="240" w:lineRule="auto"/>
    </w:pPr>
    <w:rPr>
      <w:rFonts w:ascii="Garamond" w:eastAsia="Times New Roman" w:hAnsi="Garamond" w:cs="Times New Roman"/>
      <w:i/>
      <w:iCs/>
      <w:color w:val="006699"/>
      <w:kern w:val="28"/>
      <w:sz w:val="24"/>
      <w:szCs w:val="24"/>
      <w:lang w:eastAsia="en-GB"/>
      <w14:ligatures w14:val="standard"/>
      <w14:cntxtAlts/>
    </w:rPr>
  </w:style>
  <w:style w:type="character" w:styleId="FollowedHyperlink">
    <w:name w:val="FollowedHyperlink"/>
    <w:basedOn w:val="DefaultParagraphFont"/>
    <w:uiPriority w:val="99"/>
    <w:semiHidden/>
    <w:unhideWhenUsed/>
    <w:rsid w:val="004C2E8B"/>
    <w:rPr>
      <w:color w:val="954F72" w:themeColor="followedHyperlink"/>
      <w:u w:val="single"/>
    </w:rPr>
  </w:style>
  <w:style w:type="character" w:styleId="UnresolvedMention">
    <w:name w:val="Unresolved Mention"/>
    <w:basedOn w:val="DefaultParagraphFont"/>
    <w:uiPriority w:val="99"/>
    <w:semiHidden/>
    <w:unhideWhenUsed/>
    <w:rsid w:val="004C2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503826">
      <w:bodyDiv w:val="1"/>
      <w:marLeft w:val="0"/>
      <w:marRight w:val="0"/>
      <w:marTop w:val="0"/>
      <w:marBottom w:val="0"/>
      <w:divBdr>
        <w:top w:val="none" w:sz="0" w:space="0" w:color="auto"/>
        <w:left w:val="none" w:sz="0" w:space="0" w:color="auto"/>
        <w:bottom w:val="none" w:sz="0" w:space="0" w:color="auto"/>
        <w:right w:val="none" w:sz="0" w:space="0" w:color="auto"/>
      </w:divBdr>
    </w:div>
    <w:div w:id="135484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y.northtyneside.gov.uk/category/1001/data-protection" TargetMode="External"/><Relationship Id="rId4" Type="http://schemas.openxmlformats.org/officeDocument/2006/relationships/webSettings" Target="webSettings.xml"/><Relationship Id="rId9" Type="http://schemas.openxmlformats.org/officeDocument/2006/relationships/hyperlink" Target="mailto:private.landlords@northtynesid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Turner</dc:creator>
  <cp:keywords/>
  <dc:description/>
  <cp:lastModifiedBy>James Turner</cp:lastModifiedBy>
  <cp:revision>118</cp:revision>
  <dcterms:created xsi:type="dcterms:W3CDTF">2024-01-10T10:45:00Z</dcterms:created>
  <dcterms:modified xsi:type="dcterms:W3CDTF">2024-06-17T09:47:00Z</dcterms:modified>
</cp:coreProperties>
</file>