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012F" w14:textId="77777777" w:rsidR="00C81515" w:rsidRDefault="00C81515" w:rsidP="00F968A6">
      <w:pPr>
        <w:rPr>
          <w:b/>
          <w:bCs/>
          <w:sz w:val="24"/>
          <w:szCs w:val="24"/>
        </w:rPr>
      </w:pPr>
    </w:p>
    <w:p w14:paraId="3B7CA700" w14:textId="30DFFA88" w:rsidR="00F968A6" w:rsidRPr="00F34FA6" w:rsidRDefault="00F34FA6" w:rsidP="00F968A6">
      <w:pPr>
        <w:rPr>
          <w:b/>
          <w:bCs/>
          <w:sz w:val="24"/>
          <w:szCs w:val="24"/>
        </w:rPr>
      </w:pPr>
      <w:r w:rsidRPr="00F34FA6">
        <w:rPr>
          <w:b/>
          <w:bCs/>
          <w:sz w:val="24"/>
          <w:szCs w:val="24"/>
        </w:rPr>
        <w:t>North Tyneside Autism Strategy 2021/26</w:t>
      </w:r>
    </w:p>
    <w:p w14:paraId="0D91BBFE" w14:textId="2AE5AAF5" w:rsidR="00F34FA6" w:rsidRPr="00F34FA6" w:rsidRDefault="00F34FA6" w:rsidP="00F968A6">
      <w:pPr>
        <w:rPr>
          <w:b/>
          <w:bCs/>
          <w:sz w:val="24"/>
          <w:szCs w:val="24"/>
        </w:rPr>
      </w:pPr>
    </w:p>
    <w:p w14:paraId="47DC4EDF" w14:textId="0C059EB9" w:rsidR="00F34FA6" w:rsidRPr="00F34FA6" w:rsidRDefault="00F34FA6" w:rsidP="00F968A6">
      <w:pPr>
        <w:rPr>
          <w:b/>
          <w:bCs/>
          <w:sz w:val="24"/>
          <w:szCs w:val="24"/>
        </w:rPr>
      </w:pPr>
      <w:r w:rsidRPr="00F34FA6">
        <w:rPr>
          <w:b/>
          <w:bCs/>
          <w:sz w:val="24"/>
          <w:szCs w:val="24"/>
        </w:rPr>
        <w:t>Delivery Plan</w:t>
      </w:r>
      <w:r w:rsidR="0004778A">
        <w:rPr>
          <w:b/>
          <w:bCs/>
          <w:sz w:val="24"/>
          <w:szCs w:val="24"/>
        </w:rPr>
        <w:t xml:space="preserve"> Overview</w:t>
      </w:r>
    </w:p>
    <w:p w14:paraId="1D8F2444" w14:textId="77777777" w:rsidR="00F34FA6" w:rsidRPr="00EC51D3" w:rsidRDefault="00F34FA6" w:rsidP="00F968A6"/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378"/>
        <w:gridCol w:w="2581"/>
        <w:gridCol w:w="2549"/>
        <w:gridCol w:w="2549"/>
        <w:gridCol w:w="2635"/>
        <w:gridCol w:w="1935"/>
      </w:tblGrid>
      <w:tr w:rsidR="00822BB9" w:rsidRPr="00EC51D3" w14:paraId="6D14C674" w14:textId="77777777" w:rsidTr="001B7BA2">
        <w:trPr>
          <w:tblHeader/>
        </w:trPr>
        <w:tc>
          <w:tcPr>
            <w:tcW w:w="15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7016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Theme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2131D57" w14:textId="77777777" w:rsidR="00295E58" w:rsidRPr="00F34FA6" w:rsidRDefault="00295E58" w:rsidP="001B7BA2">
            <w:pPr>
              <w:ind w:left="273" w:hanging="142"/>
              <w:rPr>
                <w:b/>
                <w:bCs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DDF1" w14:textId="77777777" w:rsidR="00295E58" w:rsidRDefault="00295E58" w:rsidP="001B7BA2">
            <w:pPr>
              <w:jc w:val="center"/>
              <w:rPr>
                <w:b/>
                <w:bCs/>
              </w:rPr>
            </w:pPr>
            <w:r w:rsidRPr="00F34FA6">
              <w:rPr>
                <w:b/>
                <w:bCs/>
              </w:rPr>
              <w:t>2021/22</w:t>
            </w:r>
          </w:p>
          <w:p w14:paraId="291BC19A" w14:textId="7EB00B99" w:rsidR="00C81515" w:rsidRPr="00F34FA6" w:rsidRDefault="00C81515" w:rsidP="001B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151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 2021 to 30</w:t>
            </w:r>
            <w:r w:rsidRPr="00C815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 2022 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22EF" w14:textId="77777777" w:rsidR="00295E58" w:rsidRDefault="00295E58" w:rsidP="001B7BA2">
            <w:pPr>
              <w:jc w:val="center"/>
              <w:rPr>
                <w:b/>
                <w:bCs/>
              </w:rPr>
            </w:pPr>
            <w:r w:rsidRPr="00F34FA6">
              <w:rPr>
                <w:b/>
                <w:bCs/>
              </w:rPr>
              <w:t>2022/23</w:t>
            </w:r>
          </w:p>
          <w:p w14:paraId="28DF00F8" w14:textId="6C5D1CAF" w:rsidR="00C81515" w:rsidRPr="00F34FA6" w:rsidRDefault="00C81515" w:rsidP="001B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151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 2022 to 30</w:t>
            </w:r>
            <w:r w:rsidRPr="00C815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 2023</w:t>
            </w:r>
          </w:p>
        </w:tc>
        <w:tc>
          <w:tcPr>
            <w:tcW w:w="25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D590" w14:textId="77777777" w:rsidR="00295E58" w:rsidRDefault="00295E58" w:rsidP="001B7BA2">
            <w:pPr>
              <w:jc w:val="center"/>
              <w:rPr>
                <w:b/>
                <w:bCs/>
              </w:rPr>
            </w:pPr>
            <w:r w:rsidRPr="00F34FA6">
              <w:rPr>
                <w:b/>
                <w:bCs/>
              </w:rPr>
              <w:t>2023/24</w:t>
            </w:r>
          </w:p>
          <w:p w14:paraId="0E3503A3" w14:textId="7A67788D" w:rsidR="00C81515" w:rsidRPr="00F34FA6" w:rsidRDefault="00C81515" w:rsidP="001B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151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 2023 to 30</w:t>
            </w:r>
            <w:r w:rsidRPr="00C815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 2024 </w:t>
            </w:r>
          </w:p>
        </w:tc>
        <w:tc>
          <w:tcPr>
            <w:tcW w:w="26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B570" w14:textId="77777777" w:rsidR="00295E58" w:rsidRDefault="00295E58" w:rsidP="001B7BA2">
            <w:pPr>
              <w:jc w:val="center"/>
              <w:rPr>
                <w:b/>
                <w:bCs/>
              </w:rPr>
            </w:pPr>
            <w:r w:rsidRPr="00F34FA6">
              <w:rPr>
                <w:b/>
                <w:bCs/>
              </w:rPr>
              <w:t>2024/25</w:t>
            </w:r>
          </w:p>
          <w:p w14:paraId="22D93A04" w14:textId="0E49BB80" w:rsidR="00C81515" w:rsidRPr="00F34FA6" w:rsidRDefault="00C81515" w:rsidP="001B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151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 2024 to 30</w:t>
            </w:r>
            <w:r w:rsidRPr="00C815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 2025 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C8F9" w14:textId="77777777" w:rsidR="00295E58" w:rsidRDefault="00295E58" w:rsidP="001B7BA2">
            <w:pPr>
              <w:jc w:val="center"/>
              <w:rPr>
                <w:b/>
                <w:bCs/>
              </w:rPr>
            </w:pPr>
            <w:r w:rsidRPr="00F34FA6">
              <w:rPr>
                <w:b/>
                <w:bCs/>
              </w:rPr>
              <w:t>2025/26</w:t>
            </w:r>
          </w:p>
          <w:p w14:paraId="02936EF8" w14:textId="015C8CB9" w:rsidR="00C81515" w:rsidRPr="00F34FA6" w:rsidRDefault="00C81515" w:rsidP="001B7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8151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Oct 2025 to 30</w:t>
            </w:r>
            <w:r w:rsidRPr="00C815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 2026 </w:t>
            </w:r>
          </w:p>
        </w:tc>
      </w:tr>
      <w:tr w:rsidR="00295E58" w:rsidRPr="00EC51D3" w14:paraId="67DA9D30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5058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Overview</w:t>
            </w:r>
          </w:p>
        </w:tc>
        <w:tc>
          <w:tcPr>
            <w:tcW w:w="1378" w:type="dxa"/>
          </w:tcPr>
          <w:p w14:paraId="47B4105A" w14:textId="7B77FAC5" w:rsidR="00295E58" w:rsidRPr="00EC51D3" w:rsidRDefault="00742917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>
              <w:t xml:space="preserve">Scott Woodhouse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DA7E" w14:textId="52595238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Governance arrangements in place</w:t>
            </w:r>
          </w:p>
          <w:p w14:paraId="45D47726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Steering group will deliver on the plan and report as required </w:t>
            </w:r>
          </w:p>
          <w:p w14:paraId="2D2D28A5" w14:textId="230AD24E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With engagement from families, parent carers and people (Children and Adults) with Autism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1244" w14:textId="6001F735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Update to H&amp;W Board and Children’s Board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89C1" w14:textId="7C8DD63B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Update to H&amp;W Board and Children’s Board 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7CCA" w14:textId="21B42CCC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Update to H&amp;W Board and Children’s Board 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3CC1" w14:textId="39137A9B" w:rsidR="00295E58" w:rsidRPr="00EC51D3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Review and update Autism Strategy </w:t>
            </w:r>
          </w:p>
        </w:tc>
      </w:tr>
      <w:tr w:rsidR="00295E58" w:rsidRPr="00EC51D3" w14:paraId="3DC64821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3BEA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Good Support</w:t>
            </w:r>
          </w:p>
        </w:tc>
        <w:tc>
          <w:tcPr>
            <w:tcW w:w="1378" w:type="dxa"/>
          </w:tcPr>
          <w:p w14:paraId="0645C2DD" w14:textId="2052B87D" w:rsidR="00295E58" w:rsidRPr="00EC51D3" w:rsidRDefault="00295E58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>
              <w:t xml:space="preserve">Leslie Davies, Julie Owen, Lisa Harvey, </w:t>
            </w:r>
            <w:r w:rsidR="004A6786">
              <w:t xml:space="preserve">Sue </w:t>
            </w:r>
            <w:r w:rsidR="00F37D39">
              <w:t>Mullen,</w:t>
            </w:r>
            <w:r w:rsidR="003A0138">
              <w:t xml:space="preserve"> </w:t>
            </w:r>
            <w:r w:rsidR="003A0138" w:rsidRPr="003A0138">
              <w:t>Jo Gilliland</w:t>
            </w:r>
            <w:r w:rsidR="00292F4C">
              <w:t xml:space="preserve">, WLD </w:t>
            </w:r>
            <w:r w:rsidR="00F37D39">
              <w:t>Team,</w:t>
            </w:r>
            <w:r w:rsidR="003F6549">
              <w:t xml:space="preserve"> Sue Wood, Claire Scarlett </w:t>
            </w:r>
            <w:r w:rsidR="003A0138" w:rsidRPr="003A0138">
              <w:t xml:space="preserve">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B3C8" w14:textId="60627CE5" w:rsidR="00295E58" w:rsidRPr="00A710D3" w:rsidRDefault="003F654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A710D3">
              <w:t xml:space="preserve">Agree the community offer for people with Autism or suspected to have Autism pre diagnosis and explore how we jointly work across health and social care within a multidisciplinary model of service delivery </w:t>
            </w:r>
          </w:p>
          <w:p w14:paraId="5049221B" w14:textId="0FDB2DAA" w:rsidR="00295E58" w:rsidRPr="00A710D3" w:rsidRDefault="003F654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A710D3">
              <w:t>Enhance information and advice offer for people with Autism</w:t>
            </w:r>
            <w:r w:rsidR="00295E58" w:rsidRPr="00A710D3">
              <w:t xml:space="preserve"> </w:t>
            </w:r>
          </w:p>
          <w:p w14:paraId="7335BEF7" w14:textId="4059CD69" w:rsidR="00295E58" w:rsidRPr="00822BB9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A710D3">
              <w:t>Disability</w:t>
            </w:r>
            <w:r w:rsidRPr="00822BB9">
              <w:t xml:space="preserve"> support advisors to assist with employment issues </w:t>
            </w:r>
          </w:p>
          <w:p w14:paraId="1EAC8A36" w14:textId="77777777" w:rsidR="00822BB9" w:rsidRPr="00822BB9" w:rsidRDefault="00822BB9" w:rsidP="00822BB9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lastRenderedPageBreak/>
              <w:t>Review housing options for individuals with Forensic needs</w:t>
            </w:r>
          </w:p>
          <w:p w14:paraId="5C3F06A4" w14:textId="77777777" w:rsidR="00822BB9" w:rsidRPr="00F37D39" w:rsidRDefault="00822BB9" w:rsidP="00822BB9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t xml:space="preserve">Continue with support to providers re: COVID and vaccination roll </w:t>
            </w:r>
            <w:r w:rsidRPr="00F37D39">
              <w:t xml:space="preserve">out </w:t>
            </w:r>
          </w:p>
          <w:p w14:paraId="6E1116D3" w14:textId="77777777" w:rsidR="003F6549" w:rsidRPr="00F37D39" w:rsidRDefault="003F6549" w:rsidP="00822BB9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 xml:space="preserve">Develop the Autism workforce plan to inform the Integrated Care System in addition to place based workforce planning including working with Providers. </w:t>
            </w:r>
          </w:p>
          <w:p w14:paraId="78EEB74A" w14:textId="05FC33A4" w:rsidR="00822BB9" w:rsidRPr="00F37D39" w:rsidRDefault="003F6549" w:rsidP="00822BB9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>Develop a training plan with a particular emphasis on changes to the MH act and LPS</w:t>
            </w:r>
            <w:r w:rsidR="00822BB9" w:rsidRPr="00F37D39">
              <w:t xml:space="preserve"> </w:t>
            </w:r>
          </w:p>
          <w:p w14:paraId="502A047E" w14:textId="2AF6699A" w:rsidR="00822BB9" w:rsidRPr="00822BB9" w:rsidRDefault="00822BB9" w:rsidP="00D10396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t xml:space="preserve">Working with CAMHS linked to register and CTR and CETR’s </w:t>
            </w:r>
          </w:p>
          <w:p w14:paraId="553CD440" w14:textId="157FA207" w:rsidR="00295E58" w:rsidRPr="00822BB9" w:rsidRDefault="00295E58" w:rsidP="00380C05">
            <w:pPr>
              <w:pStyle w:val="ListParagraph"/>
              <w:ind w:left="317"/>
            </w:pP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5E48" w14:textId="4F88913C" w:rsidR="003F6549" w:rsidRPr="00A710D3" w:rsidRDefault="00C752D3" w:rsidP="00925016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A710D3">
              <w:lastRenderedPageBreak/>
              <w:t xml:space="preserve">Crisis response and early intervention </w:t>
            </w:r>
          </w:p>
          <w:p w14:paraId="45388B9B" w14:textId="14387C53" w:rsidR="00C752D3" w:rsidRPr="00A710D3" w:rsidRDefault="00C752D3" w:rsidP="00925016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A710D3">
              <w:rPr>
                <w:i/>
                <w:iCs/>
              </w:rPr>
              <w:t>Implement the Community Model for Autism</w:t>
            </w:r>
          </w:p>
          <w:p w14:paraId="560648F4" w14:textId="204BD873" w:rsidR="00C752D3" w:rsidRPr="00A710D3" w:rsidRDefault="00C752D3" w:rsidP="00925016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A710D3">
              <w:rPr>
                <w:i/>
                <w:iCs/>
              </w:rPr>
              <w:t xml:space="preserve">Post diagnostic support for young people </w:t>
            </w:r>
          </w:p>
          <w:p w14:paraId="72C07A83" w14:textId="31534B74" w:rsidR="00295E58" w:rsidRPr="00822BB9" w:rsidRDefault="00295E58" w:rsidP="00C0357A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822BB9">
              <w:rPr>
                <w:i/>
                <w:iCs/>
              </w:rPr>
              <w:t>Review the support offer for parents and carers to meet needs</w:t>
            </w:r>
          </w:p>
          <w:p w14:paraId="7DCA4AE6" w14:textId="77777777" w:rsidR="00295E58" w:rsidRPr="00822BB9" w:rsidRDefault="00295E58" w:rsidP="00C0357A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822BB9">
              <w:rPr>
                <w:i/>
                <w:iCs/>
              </w:rPr>
              <w:t xml:space="preserve">Understand what support might look like with parents and families with them.  </w:t>
            </w:r>
          </w:p>
          <w:p w14:paraId="0892E2D2" w14:textId="7001B447" w:rsidR="00295E58" w:rsidRPr="00822BB9" w:rsidRDefault="00295E58" w:rsidP="00C0357A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822BB9">
              <w:rPr>
                <w:i/>
                <w:iCs/>
              </w:rPr>
              <w:lastRenderedPageBreak/>
              <w:t xml:space="preserve">Develop Autism Champions in schools and adult services and other services and employers </w:t>
            </w:r>
          </w:p>
          <w:p w14:paraId="634D4D35" w14:textId="0715ACE8" w:rsidR="00295E58" w:rsidRPr="00822BB9" w:rsidRDefault="00295E58" w:rsidP="00C0357A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822BB9">
              <w:rPr>
                <w:i/>
                <w:iCs/>
              </w:rPr>
              <w:t xml:space="preserve">Consider how Peer to Peer support can be enhanced and be made available e.g., building a network of families </w:t>
            </w:r>
          </w:p>
          <w:p w14:paraId="19A777DD" w14:textId="419BD58D" w:rsidR="00295E58" w:rsidRPr="00822BB9" w:rsidRDefault="00295E58" w:rsidP="00C0357A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i/>
                <w:iCs/>
              </w:rPr>
            </w:pPr>
            <w:r w:rsidRPr="00822BB9">
              <w:rPr>
                <w:i/>
                <w:iCs/>
              </w:rPr>
              <w:t xml:space="preserve">MDT support to care planning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52AC" w14:textId="77777777" w:rsidR="00822BB9" w:rsidRDefault="00822BB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lastRenderedPageBreak/>
              <w:t>Forensic pathway developed for those with Autism only</w:t>
            </w:r>
          </w:p>
          <w:p w14:paraId="48AE203E" w14:textId="67EEDCDC" w:rsidR="00DA3947" w:rsidRPr="00822BB9" w:rsidRDefault="00DA3947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rPr>
                <w:rFonts w:eastAsia="Times New Roman"/>
              </w:rPr>
              <w:t>Ensuring that there is additional support for autistic children in school holidays and after school.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B491" w14:textId="62455AFB" w:rsidR="00822BB9" w:rsidRDefault="00822BB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t>Develop specialist housing options</w:t>
            </w:r>
          </w:p>
          <w:p w14:paraId="0DE1A4E1" w14:textId="77777777" w:rsidR="001B7BA2" w:rsidRDefault="009E57BB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9E57BB">
              <w:t>Enhanced North Tyneside’s post 16 offer, to ensure we have the right provision and pathways for young people, which could result in more young people staying local for their post-16 provision.</w:t>
            </w:r>
          </w:p>
          <w:p w14:paraId="69A6128C" w14:textId="77777777" w:rsidR="001B7BA2" w:rsidRDefault="009E57BB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9E57BB">
              <w:t xml:space="preserve">To continue to develop strong relationships with our local post 16 providers both within North Tyneside and </w:t>
            </w:r>
            <w:r w:rsidRPr="009E57BB">
              <w:lastRenderedPageBreak/>
              <w:t xml:space="preserve">with our neighbours we </w:t>
            </w:r>
            <w:r w:rsidR="00F37D39" w:rsidRPr="009E57BB">
              <w:t>can</w:t>
            </w:r>
            <w:r w:rsidRPr="009E57BB">
              <w:t xml:space="preserve"> offer a comprehensive range of courses, and work-based learning programmes.  Aim to increase the links between our specialist and mainstream providers so that the range of available qualifications match the ambitions of the young people.  </w:t>
            </w:r>
          </w:p>
          <w:p w14:paraId="19C04CEA" w14:textId="069DEAD6" w:rsidR="009E57BB" w:rsidRDefault="001B7BA2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C</w:t>
            </w:r>
            <w:r w:rsidR="009E57BB" w:rsidRPr="009E57BB">
              <w:t>ontinue to ensure that our commissioned post-16 places are fit for purpose and match need.</w:t>
            </w:r>
          </w:p>
          <w:p w14:paraId="5B17C4E3" w14:textId="7B385236" w:rsidR="009E57BB" w:rsidRPr="00822BB9" w:rsidRDefault="009E57BB" w:rsidP="009E57BB"/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6F39" w14:textId="77777777" w:rsidR="00295E58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822BB9">
              <w:lastRenderedPageBreak/>
              <w:t xml:space="preserve">Learning from impact of Autism Champions to change practice.  </w:t>
            </w:r>
          </w:p>
          <w:p w14:paraId="39E9148D" w14:textId="0E5543D6" w:rsidR="00BF0C30" w:rsidRPr="00822BB9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A710D3">
              <w:t>Help autistic people in the criminal justice system (National Autism Strategy</w:t>
            </w:r>
            <w:r w:rsidRPr="00BF0C30">
              <w:rPr>
                <w:highlight w:val="lightGray"/>
              </w:rPr>
              <w:t>)</w:t>
            </w:r>
            <w:r>
              <w:t xml:space="preserve">  </w:t>
            </w:r>
          </w:p>
        </w:tc>
      </w:tr>
      <w:tr w:rsidR="00295E58" w:rsidRPr="00EC51D3" w14:paraId="3853B427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EAD5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Understanding yourself</w:t>
            </w:r>
          </w:p>
        </w:tc>
        <w:tc>
          <w:tcPr>
            <w:tcW w:w="1378" w:type="dxa"/>
          </w:tcPr>
          <w:p w14:paraId="71759949" w14:textId="49C80D75" w:rsidR="00295E58" w:rsidRPr="00EC51D3" w:rsidRDefault="003A0138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 w:rsidRPr="003A0138">
              <w:t>Jo Gilliland</w:t>
            </w:r>
            <w:r w:rsidR="00292F4C">
              <w:t>, WLD Team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E36F" w14:textId="77777777" w:rsidR="00407894" w:rsidRDefault="00407894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Peer support – develop networks </w:t>
            </w:r>
          </w:p>
          <w:p w14:paraId="0B8B5812" w14:textId="77777777" w:rsidR="00407894" w:rsidRDefault="00407894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Develop a system wide approach to identify and support young carers</w:t>
            </w:r>
          </w:p>
          <w:p w14:paraId="2F42ED35" w14:textId="12B1EF66" w:rsidR="00407894" w:rsidRPr="00EC51D3" w:rsidRDefault="007709AE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Support pathway for parent carers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DAF7" w14:textId="77777777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Workplan developed for assessable training across health and social care</w:t>
            </w:r>
          </w:p>
          <w:p w14:paraId="62A00788" w14:textId="77777777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Survey of young carers with Autism</w:t>
            </w:r>
          </w:p>
          <w:p w14:paraId="3592DF99" w14:textId="7C7D8157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Review transition arrangements for </w:t>
            </w:r>
            <w:r w:rsidRPr="00EC51D3">
              <w:lastRenderedPageBreak/>
              <w:t xml:space="preserve">young people with Autism only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C626" w14:textId="4B7FA2D6" w:rsidR="00295E58" w:rsidRPr="00EC51D3" w:rsidRDefault="00295E58" w:rsidP="00D63351"/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8A48" w14:textId="6CDC1349" w:rsidR="00295E58" w:rsidRPr="00EC51D3" w:rsidRDefault="00295E58" w:rsidP="00D63351"/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A3E6" w14:textId="57CE0138" w:rsidR="00295E58" w:rsidRPr="00EC51D3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Review of crisis support to Autistic people</w:t>
            </w:r>
          </w:p>
        </w:tc>
      </w:tr>
      <w:tr w:rsidR="00295E58" w:rsidRPr="00EC51D3" w14:paraId="637A72AD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10E9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Raising awareness</w:t>
            </w:r>
          </w:p>
        </w:tc>
        <w:tc>
          <w:tcPr>
            <w:tcW w:w="1378" w:type="dxa"/>
          </w:tcPr>
          <w:p w14:paraId="0F4ED5C0" w14:textId="2D0FE78A" w:rsidR="00295E58" w:rsidRPr="00EC51D3" w:rsidRDefault="003A0138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 w:rsidRPr="003A0138">
              <w:t>Jo Gilliland</w:t>
            </w:r>
            <w:r w:rsidR="00292F4C">
              <w:t xml:space="preserve">, WLD Team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8593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Produce a set of principles/ guidance to reasonable adjustments to help universal services </w:t>
            </w:r>
          </w:p>
          <w:p w14:paraId="081CA532" w14:textId="0ED82017" w:rsidR="00780B3C" w:rsidRPr="00780B3C" w:rsidRDefault="00780B3C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780B3C">
              <w:rPr>
                <w:rFonts w:ascii="Calibri Light" w:hAnsi="Calibri Light" w:cs="Calibri Light"/>
                <w:lang w:eastAsia="en-GB"/>
              </w:rPr>
              <w:t>Develop a system wide approach to identifying and supporting parent carers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71B6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Training developed for professionals to understand autism</w:t>
            </w:r>
          </w:p>
          <w:p w14:paraId="56A46CF9" w14:textId="2395880F" w:rsidR="007709AE" w:rsidRDefault="007709AE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Employment awareness with employers co-produced with families  </w:t>
            </w:r>
          </w:p>
          <w:p w14:paraId="7C7A75AF" w14:textId="77777777" w:rsidR="007709AE" w:rsidRDefault="007709AE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Develop good practice model with </w:t>
            </w:r>
            <w:r>
              <w:t>Department of Works and Pensions</w:t>
            </w:r>
            <w:r w:rsidRPr="00EC51D3">
              <w:t xml:space="preserve"> </w:t>
            </w:r>
          </w:p>
          <w:p w14:paraId="618C014F" w14:textId="77777777" w:rsidR="00780B3C" w:rsidRPr="00780B3C" w:rsidRDefault="00780B3C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780B3C">
              <w:rPr>
                <w:rFonts w:ascii="Calibri Light" w:hAnsi="Calibri Light" w:cs="Calibri Light"/>
                <w:lang w:eastAsia="en-GB"/>
              </w:rPr>
              <w:t>Identify a focus group of parent carers to inform and shape the pathway</w:t>
            </w:r>
          </w:p>
          <w:p w14:paraId="00BC5BC7" w14:textId="77777777" w:rsidR="00780B3C" w:rsidRPr="00780B3C" w:rsidRDefault="00780B3C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780B3C">
              <w:rPr>
                <w:rFonts w:ascii="Calibri Light" w:hAnsi="Calibri Light" w:cs="Calibri Light"/>
                <w:lang w:eastAsia="en-GB"/>
              </w:rPr>
              <w:t>Develop a draft parent carer assessment to identify their caring responsibilities and determine the impact of these.</w:t>
            </w:r>
          </w:p>
          <w:p w14:paraId="569FC1F0" w14:textId="77777777" w:rsidR="00780B3C" w:rsidRPr="00780B3C" w:rsidRDefault="00780B3C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780B3C">
              <w:rPr>
                <w:rFonts w:ascii="Calibri Light" w:hAnsi="Calibri Light" w:cs="Calibri Light"/>
                <w:lang w:eastAsia="en-GB"/>
              </w:rPr>
              <w:t>Develop an assessment and support pathway to meet the needs of parent carers.</w:t>
            </w:r>
          </w:p>
          <w:p w14:paraId="4DFA2E07" w14:textId="74A487EB" w:rsidR="00780B3C" w:rsidRPr="00EC51D3" w:rsidRDefault="00780B3C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780B3C">
              <w:rPr>
                <w:rFonts w:ascii="Calibri Light" w:hAnsi="Calibri Light" w:cs="Calibri Light"/>
                <w:lang w:eastAsia="en-GB"/>
              </w:rPr>
              <w:t xml:space="preserve">Develop two training modules for North Tyneside Council's </w:t>
            </w:r>
            <w:r w:rsidRPr="00780B3C">
              <w:rPr>
                <w:rFonts w:ascii="Calibri Light" w:hAnsi="Calibri Light" w:cs="Calibri Light"/>
                <w:lang w:eastAsia="en-GB"/>
              </w:rPr>
              <w:lastRenderedPageBreak/>
              <w:t>Leaning Pool: module one parent carer awareness; module two undertaking parent carer assessments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AB98" w14:textId="4B365913" w:rsidR="00295E58" w:rsidRPr="00EC51D3" w:rsidRDefault="00295E58" w:rsidP="00D63351"/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B305" w14:textId="62875000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Develop best practice guide for commissioning services for people with Autism only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A79F" w14:textId="42BFD222" w:rsidR="00295E58" w:rsidRPr="00EC51D3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Explore Inclusion of short breaks for young people with Autism</w:t>
            </w:r>
          </w:p>
        </w:tc>
      </w:tr>
      <w:tr w:rsidR="00295E58" w:rsidRPr="00EC51D3" w14:paraId="4CF6782C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30AF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Being listened to</w:t>
            </w:r>
          </w:p>
        </w:tc>
        <w:tc>
          <w:tcPr>
            <w:tcW w:w="1378" w:type="dxa"/>
          </w:tcPr>
          <w:p w14:paraId="4456D3D6" w14:textId="684AF8E5" w:rsidR="00295E58" w:rsidRPr="00EC51D3" w:rsidRDefault="003A0138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 w:rsidRPr="003A0138">
              <w:t>Jo Gilliland</w:t>
            </w:r>
            <w:r w:rsidR="00292F4C">
              <w:t xml:space="preserve">, WLD Team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FECF" w14:textId="7A278DFB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Co-production with young people and adults, their </w:t>
            </w:r>
            <w:r w:rsidR="00F37D39" w:rsidRPr="00EC51D3">
              <w:t>carers,</w:t>
            </w:r>
            <w:r w:rsidRPr="00EC51D3">
              <w:t xml:space="preserve"> and families in developing the Autism Strategy</w:t>
            </w:r>
          </w:p>
          <w:p w14:paraId="79481A81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Expand on the role of the “Autism Steering group” to include young people  </w:t>
            </w:r>
          </w:p>
          <w:p w14:paraId="48EEA19C" w14:textId="60EDD0F5" w:rsidR="007709AE" w:rsidRPr="00EC51D3" w:rsidRDefault="007709AE" w:rsidP="007709A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Partitioners listening to autistic people and their families to understand the barriers and hearing their voice.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F2F5" w14:textId="77777777" w:rsidR="00295E58" w:rsidRDefault="00295E58" w:rsidP="00EC51D3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Integrated Multi-Disciplinary Team approach to care planning – “tell it once”</w:t>
            </w:r>
          </w:p>
          <w:p w14:paraId="46FA64BE" w14:textId="77777777" w:rsidR="007709AE" w:rsidRDefault="007709AE" w:rsidP="007709A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Review any skills gaps with providers linked to support to individuals with autism </w:t>
            </w:r>
          </w:p>
          <w:p w14:paraId="05BAB737" w14:textId="0EF79A5A" w:rsidR="007709AE" w:rsidRPr="00EC51D3" w:rsidRDefault="007709AE" w:rsidP="007709A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Work with Autism providers to upskill their workforce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6EC7" w14:textId="37C50E63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B22A" w14:textId="07F353C5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Review Autism data collection systems across partners 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8F40" w14:textId="77777777" w:rsidR="00295E58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Key worker allocated in health to provide advice and guidance</w:t>
            </w:r>
          </w:p>
          <w:p w14:paraId="025975AB" w14:textId="77777777" w:rsidR="00295E58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Autism Steering Group review of delivery </w:t>
            </w:r>
            <w:r w:rsidRPr="00EC51D3">
              <w:t xml:space="preserve"> </w:t>
            </w:r>
          </w:p>
          <w:p w14:paraId="29F8E859" w14:textId="7E3D069F" w:rsidR="00BF0C30" w:rsidRPr="00EC51D3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>Helping people understand Autism (National Autism Strategy)</w:t>
            </w:r>
            <w:r>
              <w:t xml:space="preserve"> </w:t>
            </w:r>
          </w:p>
        </w:tc>
      </w:tr>
      <w:tr w:rsidR="00295E58" w:rsidRPr="00EC51D3" w14:paraId="5CF56960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01A8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t>Inclusive communities</w:t>
            </w:r>
          </w:p>
        </w:tc>
        <w:tc>
          <w:tcPr>
            <w:tcW w:w="1378" w:type="dxa"/>
          </w:tcPr>
          <w:p w14:paraId="55A50027" w14:textId="729FFC29" w:rsidR="00295E58" w:rsidRPr="00EC51D3" w:rsidRDefault="003A0138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 w:rsidRPr="003A0138">
              <w:t>Jo Gilliland</w:t>
            </w:r>
            <w:r w:rsidR="00292F4C">
              <w:t xml:space="preserve">, WLD Team 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7E0A" w14:textId="52099BA6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Extend the digital offer </w:t>
            </w:r>
          </w:p>
          <w:p w14:paraId="12FFABDD" w14:textId="74ECCB95" w:rsidR="00BD04D5" w:rsidRPr="00D75ABD" w:rsidRDefault="00822BB9" w:rsidP="00BD04D5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U</w:t>
            </w:r>
            <w:r w:rsidR="00BD04D5" w:rsidRPr="00D75ABD">
              <w:t xml:space="preserve">nderstand and refresh the universal offer from all schools in relation to ASD and SLCN </w:t>
            </w:r>
          </w:p>
          <w:p w14:paraId="738B884B" w14:textId="73FC67AA" w:rsidR="00BD04D5" w:rsidRDefault="003F6549" w:rsidP="00BD04D5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D</w:t>
            </w:r>
            <w:r w:rsidR="00BD04D5" w:rsidRPr="00D75ABD">
              <w:t xml:space="preserve">evelop a pilot approach to enhancing the ways in </w:t>
            </w:r>
            <w:r w:rsidR="00BD04D5" w:rsidRPr="00D75ABD">
              <w:lastRenderedPageBreak/>
              <w:t>which all schools can support children and young people with ASD including senior leaders in school to take the role of ‘champion’</w:t>
            </w:r>
          </w:p>
          <w:p w14:paraId="3EE5636C" w14:textId="64B81539" w:rsidR="00D75ABD" w:rsidRPr="00EC51D3" w:rsidRDefault="00AD0271" w:rsidP="00AD0271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Co-produce with Autistic People and their families and carers what they would want to see in an Autism Friendly borough and agree a 4-year plan of action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7E87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Introduce a wellbeing passport for people with Autism</w:t>
            </w:r>
          </w:p>
          <w:p w14:paraId="5DD5CF58" w14:textId="77777777" w:rsid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>Roll out of training/enhancement of schools’ local offers (TBC)</w:t>
            </w:r>
          </w:p>
          <w:p w14:paraId="6E8043EC" w14:textId="77777777" w:rsidR="00D75ABD" w:rsidRP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>Review and impact of measures in pilot schools</w:t>
            </w:r>
          </w:p>
          <w:p w14:paraId="55D364DC" w14:textId="01A635E3" w:rsid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lastRenderedPageBreak/>
              <w:t>Identify ‘centres of inclusion’ to support embedding.</w:t>
            </w:r>
          </w:p>
          <w:p w14:paraId="23BF7F3D" w14:textId="0C93189B" w:rsidR="00AD0271" w:rsidRDefault="00AD0271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Autism Friendly brough – training for front line council staff on autism </w:t>
            </w:r>
          </w:p>
          <w:p w14:paraId="0123F477" w14:textId="790189AF" w:rsidR="00D75ABD" w:rsidRPr="00EC51D3" w:rsidRDefault="00AD0271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Use of Local Offer to publish and access Autism Friendly borough events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0790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Develop a Year 9 pathway with young people with Autism to assist with transition to adulthood</w:t>
            </w:r>
          </w:p>
          <w:p w14:paraId="5A84B18E" w14:textId="77777777" w:rsid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>Roll out of training/enhancement of school’s local offers (TBC)</w:t>
            </w:r>
          </w:p>
          <w:p w14:paraId="2147A61F" w14:textId="77777777" w:rsidR="00D75ABD" w:rsidRP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lastRenderedPageBreak/>
              <w:t>Review and impact of measures in previous schools</w:t>
            </w:r>
          </w:p>
          <w:p w14:paraId="130AD1AC" w14:textId="77777777" w:rsid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>Identify ‘centres of inclusion’ to support embedding.</w:t>
            </w:r>
          </w:p>
          <w:p w14:paraId="2D11A54E" w14:textId="279395DF" w:rsidR="00D75ABD" w:rsidRDefault="00AD0271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Develop an autism friendly brough – Autism Friendly awards for services </w:t>
            </w:r>
          </w:p>
          <w:p w14:paraId="5B661E9E" w14:textId="4B4A6CEE" w:rsidR="00AD0271" w:rsidRPr="00EC51D3" w:rsidRDefault="00AD0271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Publish these services on the Local Offer and Council web pages 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DCC8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Explore funding opportunities for the community offer, to stay safe, engage</w:t>
            </w:r>
          </w:p>
          <w:p w14:paraId="372FF0FF" w14:textId="77777777" w:rsidR="00D75ABD" w:rsidRP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>Devise next steps based on impact of training/enhancements</w:t>
            </w:r>
          </w:p>
          <w:p w14:paraId="19AABD64" w14:textId="77777777" w:rsidR="00D75ABD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D75ABD">
              <w:t xml:space="preserve">Use ‘centres of inclusion’ to support embedding of practice </w:t>
            </w:r>
            <w:r w:rsidRPr="00D75ABD">
              <w:lastRenderedPageBreak/>
              <w:t>and to support next steps</w:t>
            </w:r>
          </w:p>
          <w:p w14:paraId="77B185BD" w14:textId="3E148ACE" w:rsidR="00D75ABD" w:rsidRPr="00EC51D3" w:rsidRDefault="00D75ABD" w:rsidP="00D75ABD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Develop an Autism Friendly Brough – Autism Friendly accreditation for supporting shops and services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92E3" w14:textId="4AE986FC" w:rsidR="00D75ABD" w:rsidRDefault="00D75ABD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lastRenderedPageBreak/>
              <w:t xml:space="preserve">Use “centres of inclusion” to support and challenge work and practice </w:t>
            </w:r>
          </w:p>
          <w:p w14:paraId="106B42CF" w14:textId="77777777" w:rsidR="00BF0C30" w:rsidRDefault="00AD0271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>Evaluate the impact of an Autism Friendly Borough</w:t>
            </w:r>
          </w:p>
          <w:p w14:paraId="60A493DB" w14:textId="77777777" w:rsidR="00BF0C30" w:rsidRPr="00F37D39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lastRenderedPageBreak/>
              <w:t>Making health and care services equal of autistic people (National Autism Strategy)</w:t>
            </w:r>
          </w:p>
          <w:p w14:paraId="3CABE9E8" w14:textId="77777777" w:rsidR="00BF0C30" w:rsidRPr="00F37D39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>Helping autistic children and young people at school (National Autism Strategy)</w:t>
            </w:r>
          </w:p>
          <w:p w14:paraId="70649001" w14:textId="0020C196" w:rsidR="00295E58" w:rsidRPr="00EC51D3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>Making sure Autistic people get help in their communities (National Autism Strategy)</w:t>
            </w:r>
            <w:r>
              <w:t xml:space="preserve"> </w:t>
            </w:r>
            <w:r w:rsidR="00AD0271">
              <w:t xml:space="preserve"> </w:t>
            </w:r>
          </w:p>
        </w:tc>
      </w:tr>
      <w:tr w:rsidR="00295E58" w:rsidRPr="00EC51D3" w14:paraId="1B7A63DD" w14:textId="77777777" w:rsidTr="001B7BA2">
        <w:tc>
          <w:tcPr>
            <w:tcW w:w="1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812F" w14:textId="77777777" w:rsidR="00295E58" w:rsidRPr="00F34FA6" w:rsidRDefault="00295E58">
            <w:pPr>
              <w:rPr>
                <w:b/>
                <w:bCs/>
              </w:rPr>
            </w:pPr>
            <w:r w:rsidRPr="00F34FA6">
              <w:rPr>
                <w:b/>
                <w:bCs/>
              </w:rPr>
              <w:lastRenderedPageBreak/>
              <w:t>Support through life changes</w:t>
            </w:r>
          </w:p>
        </w:tc>
        <w:tc>
          <w:tcPr>
            <w:tcW w:w="1378" w:type="dxa"/>
          </w:tcPr>
          <w:p w14:paraId="0679B4A1" w14:textId="23E9B941" w:rsidR="00295E58" w:rsidRPr="00EC51D3" w:rsidRDefault="0094244D" w:rsidP="001B7BA2">
            <w:pPr>
              <w:pStyle w:val="ListParagraph"/>
              <w:numPr>
                <w:ilvl w:val="0"/>
                <w:numId w:val="1"/>
              </w:numPr>
              <w:ind w:left="273" w:hanging="142"/>
            </w:pPr>
            <w:r>
              <w:t>Claire Scarlett, Sue Wood</w:t>
            </w:r>
            <w:r w:rsidR="003A0138">
              <w:t xml:space="preserve">, </w:t>
            </w:r>
            <w:r w:rsidR="003A0138" w:rsidRPr="003A0138">
              <w:t xml:space="preserve">Jo </w:t>
            </w:r>
            <w:r w:rsidR="00F37D39" w:rsidRPr="003A0138">
              <w:t>Gilliland</w:t>
            </w:r>
            <w:r w:rsidR="00F37D39">
              <w:t>,</w:t>
            </w:r>
            <w:r w:rsidR="00292F4C">
              <w:t xml:space="preserve"> WLD Team</w:t>
            </w:r>
          </w:p>
        </w:tc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4260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Engage with Autism providers </w:t>
            </w:r>
          </w:p>
          <w:p w14:paraId="03A35A04" w14:textId="77777777" w:rsidR="00D963AB" w:rsidRDefault="00D963AB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Options being considered to provided “targeted support” from Peers or Buddies or from Care services to support life changes </w:t>
            </w:r>
          </w:p>
          <w:p w14:paraId="5040B455" w14:textId="77777777" w:rsidR="003F6549" w:rsidRPr="00F37D39" w:rsidRDefault="003F654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rPr>
                <w:rFonts w:eastAsia="Times New Roman"/>
                <w:color w:val="000000"/>
              </w:rPr>
              <w:lastRenderedPageBreak/>
              <w:t xml:space="preserve">Improve pathways of care from hospital discharge and placement planning for people with an autism only diagnosis </w:t>
            </w:r>
          </w:p>
          <w:p w14:paraId="05E0C4D7" w14:textId="4BECA347" w:rsidR="00BD04D5" w:rsidRPr="00BD04D5" w:rsidRDefault="003F6549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rPr>
                <w:rFonts w:eastAsia="Times New Roman"/>
                <w:color w:val="000000"/>
              </w:rPr>
              <w:t>E</w:t>
            </w:r>
            <w:r w:rsidR="00BD04D5" w:rsidRPr="00BD04D5">
              <w:rPr>
                <w:rFonts w:eastAsia="Times New Roman"/>
                <w:color w:val="000000"/>
              </w:rPr>
              <w:t>nsuring autistic people are flagged on health systems with the appropriate reasonable adjustments recorded</w:t>
            </w:r>
            <w:r w:rsidR="00822BB9">
              <w:rPr>
                <w:rFonts w:eastAsia="Times New Roman"/>
                <w:color w:val="000000"/>
              </w:rPr>
              <w:t xml:space="preserve">, </w:t>
            </w:r>
            <w:r w:rsidR="00BD04D5" w:rsidRPr="00BD04D5">
              <w:rPr>
                <w:rFonts w:eastAsia="Times New Roman"/>
                <w:color w:val="000000"/>
              </w:rPr>
              <w:t>enabling better proactive health care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6400" w14:textId="39FB0933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Learning from LeD</w:t>
            </w:r>
            <w:r>
              <w:t>eR</w:t>
            </w:r>
            <w:r w:rsidRPr="00EC51D3">
              <w:t xml:space="preserve"> – </w:t>
            </w:r>
            <w:r w:rsidR="00BD04D5">
              <w:t xml:space="preserve">Mortality </w:t>
            </w:r>
            <w:r w:rsidRPr="00EC51D3">
              <w:t>of people with Autism</w:t>
            </w:r>
          </w:p>
          <w:p w14:paraId="1AEC1AA3" w14:textId="241A09C5" w:rsidR="00BD04D5" w:rsidRPr="00EC51D3" w:rsidRDefault="00BD04D5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t xml:space="preserve">Training workforce so they can better support during acute illness and </w:t>
            </w:r>
            <w:r w:rsidR="001C7765">
              <w:t>long-term</w:t>
            </w:r>
            <w:r>
              <w:t xml:space="preserve"> conditions (and reduce premature </w:t>
            </w:r>
            <w:r>
              <w:lastRenderedPageBreak/>
              <w:t xml:space="preserve">mortality which will be informed by the mortality review programme. 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F740" w14:textId="77777777" w:rsidR="00295E58" w:rsidRPr="00EC51D3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Reduce over medication for children and adults with Autism (STOMP/STAMP)</w:t>
            </w:r>
          </w:p>
          <w:p w14:paraId="366447FB" w14:textId="77777777" w:rsidR="00295E58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 xml:space="preserve">Support from advocates  </w:t>
            </w:r>
          </w:p>
          <w:p w14:paraId="6EC6B155" w14:textId="3F5E8A50" w:rsidR="00C752D3" w:rsidRPr="00EC51D3" w:rsidRDefault="00C752D3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t xml:space="preserve">All Autistic residents in North Tyneside </w:t>
            </w:r>
            <w:r w:rsidRPr="00F37D39">
              <w:lastRenderedPageBreak/>
              <w:t xml:space="preserve">have an allocated </w:t>
            </w:r>
            <w:r w:rsidR="0029674D" w:rsidRPr="00F37D39">
              <w:t xml:space="preserve">health </w:t>
            </w:r>
            <w:r w:rsidRPr="00F37D39">
              <w:t>key worker</w:t>
            </w:r>
            <w:r>
              <w:t xml:space="preserve"> 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3E79" w14:textId="1F1EA5E2" w:rsidR="00295E58" w:rsidRPr="00F37D39" w:rsidRDefault="00BF0C30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lastRenderedPageBreak/>
              <w:t xml:space="preserve">Helping Autistic People to find jobs and get the skills and training they need (National Autism Strategy) </w:t>
            </w:r>
          </w:p>
          <w:p w14:paraId="3ACDA45E" w14:textId="47C558D0" w:rsidR="005C34A6" w:rsidRDefault="00295E58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t>Explore extending option of Shared Lives for people with Autism</w:t>
            </w:r>
          </w:p>
          <w:p w14:paraId="78ED0873" w14:textId="18E2BEB0" w:rsidR="005C34A6" w:rsidRDefault="005C34A6" w:rsidP="00FD666E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>
              <w:lastRenderedPageBreak/>
              <w:t>Help with transitions in relation to older people to age well</w:t>
            </w:r>
          </w:p>
          <w:p w14:paraId="578E0D14" w14:textId="7AD1E21F" w:rsidR="00295E58" w:rsidRPr="00EC51D3" w:rsidRDefault="00295E58" w:rsidP="005C34A6">
            <w:pPr>
              <w:ind w:left="360"/>
            </w:pPr>
            <w:r w:rsidRPr="00EC51D3">
              <w:t xml:space="preserve"> 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28E5" w14:textId="77777777" w:rsidR="00295E58" w:rsidRDefault="00295E58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EC51D3">
              <w:lastRenderedPageBreak/>
              <w:t>Develop community housing and care for autistic adults and children moving from long stay hospital</w:t>
            </w:r>
          </w:p>
          <w:p w14:paraId="7F989433" w14:textId="0B3EA7EE" w:rsidR="00BF0C30" w:rsidRPr="00EC51D3" w:rsidRDefault="00BF0C30" w:rsidP="001B7BA2">
            <w:pPr>
              <w:pStyle w:val="ListParagraph"/>
              <w:numPr>
                <w:ilvl w:val="0"/>
                <w:numId w:val="1"/>
              </w:numPr>
              <w:ind w:left="317" w:hanging="317"/>
            </w:pPr>
            <w:r w:rsidRPr="00F37D39">
              <w:lastRenderedPageBreak/>
              <w:t>Extending the offer of Annual Health Checks to Autistic People (National Autism Strategy)</w:t>
            </w:r>
            <w:r>
              <w:t xml:space="preserve"> </w:t>
            </w:r>
          </w:p>
        </w:tc>
      </w:tr>
    </w:tbl>
    <w:p w14:paraId="7F056318" w14:textId="77777777" w:rsidR="00F968A6" w:rsidRDefault="00F968A6"/>
    <w:sectPr w:rsidR="00F968A6" w:rsidSect="001B7BA2">
      <w:pgSz w:w="16838" w:h="11906" w:orient="landscape"/>
      <w:pgMar w:top="1134" w:right="144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31FB"/>
    <w:multiLevelType w:val="hybridMultilevel"/>
    <w:tmpl w:val="6D0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00580"/>
    <w:multiLevelType w:val="hybridMultilevel"/>
    <w:tmpl w:val="9202E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00586">
    <w:abstractNumId w:val="1"/>
  </w:num>
  <w:num w:numId="2" w16cid:durableId="558250361">
    <w:abstractNumId w:val="0"/>
  </w:num>
  <w:num w:numId="3" w16cid:durableId="8648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A6"/>
    <w:rsid w:val="0004778A"/>
    <w:rsid w:val="001124A4"/>
    <w:rsid w:val="001B7BA2"/>
    <w:rsid w:val="001C7765"/>
    <w:rsid w:val="001E105E"/>
    <w:rsid w:val="001E1873"/>
    <w:rsid w:val="001E7DB9"/>
    <w:rsid w:val="00247D11"/>
    <w:rsid w:val="00292F4C"/>
    <w:rsid w:val="00295E58"/>
    <w:rsid w:val="0029674D"/>
    <w:rsid w:val="00380C05"/>
    <w:rsid w:val="003A0138"/>
    <w:rsid w:val="003F6549"/>
    <w:rsid w:val="003F678F"/>
    <w:rsid w:val="00407894"/>
    <w:rsid w:val="004A6786"/>
    <w:rsid w:val="005615AA"/>
    <w:rsid w:val="005C34A6"/>
    <w:rsid w:val="00742792"/>
    <w:rsid w:val="00742917"/>
    <w:rsid w:val="007709AE"/>
    <w:rsid w:val="00780B3C"/>
    <w:rsid w:val="00822BB9"/>
    <w:rsid w:val="0083389B"/>
    <w:rsid w:val="008C2852"/>
    <w:rsid w:val="00913F42"/>
    <w:rsid w:val="0094244D"/>
    <w:rsid w:val="00945903"/>
    <w:rsid w:val="009E57BB"/>
    <w:rsid w:val="00A31AEB"/>
    <w:rsid w:val="00A710D3"/>
    <w:rsid w:val="00A76AE0"/>
    <w:rsid w:val="00AD0271"/>
    <w:rsid w:val="00AE5983"/>
    <w:rsid w:val="00B02408"/>
    <w:rsid w:val="00BD04D5"/>
    <w:rsid w:val="00BF0C30"/>
    <w:rsid w:val="00BF2CC0"/>
    <w:rsid w:val="00C0357A"/>
    <w:rsid w:val="00C366B1"/>
    <w:rsid w:val="00C752D3"/>
    <w:rsid w:val="00C81515"/>
    <w:rsid w:val="00CD16D5"/>
    <w:rsid w:val="00D63351"/>
    <w:rsid w:val="00D75ABD"/>
    <w:rsid w:val="00D963AB"/>
    <w:rsid w:val="00DA3947"/>
    <w:rsid w:val="00DE411C"/>
    <w:rsid w:val="00E4642A"/>
    <w:rsid w:val="00EC51D3"/>
    <w:rsid w:val="00F34FA6"/>
    <w:rsid w:val="00F37D39"/>
    <w:rsid w:val="00F96686"/>
    <w:rsid w:val="00F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9461"/>
  <w15:chartTrackingRefBased/>
  <w15:docId w15:val="{5FD1DFC8-F6E2-404B-933F-0012166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42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2A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E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Young</dc:creator>
  <cp:keywords/>
  <dc:description/>
  <cp:lastModifiedBy>Angela Gent</cp:lastModifiedBy>
  <cp:revision>2</cp:revision>
  <dcterms:created xsi:type="dcterms:W3CDTF">2023-05-18T12:43:00Z</dcterms:created>
  <dcterms:modified xsi:type="dcterms:W3CDTF">2023-05-18T12:43:00Z</dcterms:modified>
</cp:coreProperties>
</file>