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D6BE" w14:textId="77777777" w:rsidR="00B4285F" w:rsidRDefault="00AE5A0C">
      <w:pPr>
        <w:pStyle w:val="Heading1"/>
        <w:spacing w:line="240" w:lineRule="auto"/>
        <w:jc w:val="center"/>
        <w:rPr>
          <w:u w:val="single"/>
        </w:rPr>
      </w:pPr>
      <w:bookmarkStart w:id="0" w:name="_heading=h.gjdgxs" w:colFirst="0" w:colLast="0"/>
      <w:bookmarkEnd w:id="0"/>
      <w:r>
        <w:rPr>
          <w:u w:val="single"/>
        </w:rPr>
        <w:t>Freedom of Information Request</w:t>
      </w:r>
    </w:p>
    <w:p w14:paraId="5DB20C11" w14:textId="77777777" w:rsidR="00B4285F" w:rsidRDefault="00B4285F">
      <w:pPr>
        <w:spacing w:line="240" w:lineRule="auto"/>
      </w:pPr>
    </w:p>
    <w:p w14:paraId="1285C83D" w14:textId="77777777" w:rsidR="00B4285F" w:rsidRDefault="00AE5A0C">
      <w:pPr>
        <w:spacing w:line="240" w:lineRule="auto"/>
        <w:rPr>
          <w:b/>
        </w:rPr>
      </w:pPr>
      <w:r>
        <w:t xml:space="preserve">The following questions relate to routine food hygiene inspection work from the period </w:t>
      </w:r>
      <w:r>
        <w:rPr>
          <w:b/>
        </w:rPr>
        <w:t>January 1st</w:t>
      </w:r>
      <w:proofErr w:type="gramStart"/>
      <w:r>
        <w:rPr>
          <w:b/>
        </w:rPr>
        <w:t xml:space="preserve"> 2020</w:t>
      </w:r>
      <w:proofErr w:type="gramEnd"/>
      <w:r>
        <w:rPr>
          <w:b/>
        </w:rPr>
        <w:t xml:space="preserve"> to January 31st 2021.</w:t>
      </w:r>
    </w:p>
    <w:p w14:paraId="315F7A64" w14:textId="77777777" w:rsidR="00B4285F" w:rsidRDefault="00B4285F">
      <w:pPr>
        <w:spacing w:line="240" w:lineRule="auto"/>
        <w:rPr>
          <w:b/>
        </w:rPr>
      </w:pPr>
    </w:p>
    <w:p w14:paraId="36E72AF1" w14:textId="77777777" w:rsidR="00B4285F" w:rsidRDefault="00AE5A0C">
      <w:pPr>
        <w:spacing w:line="240" w:lineRule="auto"/>
        <w:rPr>
          <w:b/>
        </w:rPr>
      </w:pPr>
      <w:r>
        <w:rPr>
          <w:b/>
        </w:rPr>
        <w:t>Wherever possible, please use the answer boxes provided below.</w:t>
      </w:r>
    </w:p>
    <w:p w14:paraId="5D672682" w14:textId="77777777" w:rsidR="00B4285F" w:rsidRDefault="00AE5A0C">
      <w:pPr>
        <w:spacing w:line="240" w:lineRule="auto"/>
      </w:pPr>
      <w:r>
        <w:t>Thank you for your time.</w:t>
      </w:r>
    </w:p>
    <w:p w14:paraId="593D2397" w14:textId="77777777" w:rsidR="00B4285F" w:rsidRDefault="00B4285F">
      <w:pPr>
        <w:spacing w:line="240" w:lineRule="auto"/>
      </w:pPr>
    </w:p>
    <w:p w14:paraId="198B33F2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What date did you suspend routine doing food hygiene inspections? </w:t>
      </w:r>
    </w:p>
    <w:tbl>
      <w:tblPr>
        <w:tblStyle w:val="ae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21DD645B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8776" w14:textId="302C84B3" w:rsidR="00B4285F" w:rsidRDefault="00AE5A0C">
            <w:pPr>
              <w:spacing w:line="240" w:lineRule="auto"/>
            </w:pPr>
            <w:r>
              <w:t xml:space="preserve">Date: </w:t>
            </w:r>
            <w:r w:rsidR="002911EC">
              <w:t>24 March 2020</w:t>
            </w:r>
          </w:p>
        </w:tc>
      </w:tr>
    </w:tbl>
    <w:p w14:paraId="455FAA29" w14:textId="77777777" w:rsidR="00B4285F" w:rsidRDefault="00B4285F">
      <w:pPr>
        <w:spacing w:line="240" w:lineRule="auto"/>
      </w:pPr>
    </w:p>
    <w:p w14:paraId="020FBC18" w14:textId="77777777" w:rsidR="00B4285F" w:rsidRDefault="00B4285F">
      <w:pPr>
        <w:spacing w:line="240" w:lineRule="auto"/>
      </w:pPr>
    </w:p>
    <w:p w14:paraId="30AF85FD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Have you fully or partially restarted food hygiene inspections?</w:t>
      </w:r>
    </w:p>
    <w:tbl>
      <w:tblPr>
        <w:tblStyle w:val="af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23BA9B9A" w14:textId="77777777">
        <w:trPr>
          <w:trHeight w:val="891"/>
        </w:trPr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743" w14:textId="1DF8247E" w:rsidR="00B4285F" w:rsidRDefault="00894C36">
            <w:pPr>
              <w:spacing w:line="240" w:lineRule="auto"/>
              <w:rPr>
                <w:b/>
                <w:bCs/>
              </w:rPr>
            </w:pPr>
            <w:proofErr w:type="gramStart"/>
            <w:r w:rsidRPr="00894C36">
              <w:rPr>
                <w:b/>
                <w:bCs/>
              </w:rPr>
              <w:t>Yes</w:t>
            </w:r>
            <w:proofErr w:type="gramEnd"/>
            <w:r w:rsidRPr="00894C36">
              <w:rPr>
                <w:b/>
                <w:bCs/>
              </w:rPr>
              <w:t xml:space="preserve"> partial commencement</w:t>
            </w:r>
          </w:p>
          <w:p w14:paraId="539CC1C0" w14:textId="77777777" w:rsidR="00894C36" w:rsidRPr="00894C36" w:rsidRDefault="00894C36">
            <w:pPr>
              <w:spacing w:line="240" w:lineRule="auto"/>
              <w:rPr>
                <w:b/>
                <w:bCs/>
              </w:rPr>
            </w:pPr>
          </w:p>
          <w:p w14:paraId="2E26E522" w14:textId="1782944E" w:rsidR="00894C36" w:rsidRPr="00894C36" w:rsidRDefault="00AE5A0C">
            <w:pPr>
              <w:spacing w:line="240" w:lineRule="auto"/>
              <w:rPr>
                <w:b/>
                <w:bCs/>
              </w:rPr>
            </w:pPr>
            <w:r>
              <w:t>If yes, when did you recommence inspections:</w:t>
            </w:r>
            <w:r w:rsidR="00964ECB">
              <w:t xml:space="preserve"> </w:t>
            </w:r>
            <w:r w:rsidR="00894C36" w:rsidRPr="00894C36">
              <w:rPr>
                <w:b/>
                <w:bCs/>
              </w:rPr>
              <w:t>reactive work carried out throughout the pandemic but approx. date of 14</w:t>
            </w:r>
            <w:r w:rsidR="00894C36" w:rsidRPr="00894C36">
              <w:rPr>
                <w:b/>
                <w:bCs/>
                <w:vertAlign w:val="superscript"/>
              </w:rPr>
              <w:t>th</w:t>
            </w:r>
            <w:r w:rsidR="00894C36" w:rsidRPr="00894C36">
              <w:rPr>
                <w:b/>
                <w:bCs/>
              </w:rPr>
              <w:t xml:space="preserve"> Sept 2020 with a focus on higher risk premises. </w:t>
            </w:r>
          </w:p>
          <w:p w14:paraId="0D8789B5" w14:textId="288E5F43" w:rsidR="00B4285F" w:rsidRDefault="00B4285F">
            <w:pPr>
              <w:spacing w:line="240" w:lineRule="auto"/>
            </w:pPr>
          </w:p>
        </w:tc>
      </w:tr>
    </w:tbl>
    <w:p w14:paraId="48F03B49" w14:textId="77777777" w:rsidR="00B4285F" w:rsidRDefault="00B4285F">
      <w:pPr>
        <w:spacing w:line="240" w:lineRule="auto"/>
      </w:pPr>
    </w:p>
    <w:p w14:paraId="431F3F47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How many authorised inspectors (EHOs/TSOs) are normally involved in food hygiene work?</w:t>
      </w:r>
    </w:p>
    <w:tbl>
      <w:tblPr>
        <w:tblStyle w:val="af0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36102F79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65E1" w14:textId="0822E053" w:rsidR="00B4285F" w:rsidRDefault="00AE5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Number FTE posts:</w:t>
            </w:r>
            <w:r w:rsidR="00964ECB">
              <w:t xml:space="preserve"> </w:t>
            </w:r>
            <w:r w:rsidR="00964ECB" w:rsidRPr="00A01AAB">
              <w:rPr>
                <w:b/>
                <w:bCs/>
              </w:rPr>
              <w:t>4</w:t>
            </w:r>
          </w:p>
        </w:tc>
      </w:tr>
    </w:tbl>
    <w:p w14:paraId="25F9FA6B" w14:textId="77777777" w:rsidR="00B4285F" w:rsidRDefault="00B4285F">
      <w:pPr>
        <w:spacing w:line="240" w:lineRule="auto"/>
        <w:ind w:left="720"/>
      </w:pPr>
    </w:p>
    <w:p w14:paraId="02089CF6" w14:textId="77777777" w:rsidR="00B4285F" w:rsidRDefault="00B4285F">
      <w:pPr>
        <w:spacing w:line="240" w:lineRule="auto"/>
        <w:ind w:left="720"/>
      </w:pPr>
    </w:p>
    <w:p w14:paraId="1F7A44CA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Across the period above, how many inspectors have been diverted to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compliance?</w:t>
      </w:r>
    </w:p>
    <w:tbl>
      <w:tblPr>
        <w:tblStyle w:val="af1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1209B9E2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DAE70" w14:textId="37D9CABA" w:rsidR="00B4285F" w:rsidRDefault="00A01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01AAB">
              <w:rPr>
                <w:b/>
                <w:bCs/>
              </w:rPr>
              <w:t xml:space="preserve">25 </w:t>
            </w:r>
            <w:r w:rsidR="00AE5A0C" w:rsidRPr="00A01AAB">
              <w:rPr>
                <w:b/>
                <w:bCs/>
              </w:rPr>
              <w:t>%</w:t>
            </w:r>
            <w:r w:rsidR="00AE5A0C">
              <w:t xml:space="preserve"> of inspectors: </w:t>
            </w:r>
          </w:p>
        </w:tc>
      </w:tr>
    </w:tbl>
    <w:p w14:paraId="1A2CD99D" w14:textId="77777777" w:rsidR="00B4285F" w:rsidRDefault="00B4285F">
      <w:pPr>
        <w:spacing w:line="240" w:lineRule="auto"/>
        <w:ind w:left="720"/>
      </w:pPr>
    </w:p>
    <w:p w14:paraId="45A50C97" w14:textId="77777777" w:rsidR="00B4285F" w:rsidRDefault="00B4285F">
      <w:pPr>
        <w:spacing w:line="240" w:lineRule="auto"/>
        <w:ind w:left="720"/>
      </w:pPr>
    </w:p>
    <w:p w14:paraId="67E0CB4E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Have you been doing any remote pre-inspection audits/checks?</w:t>
      </w:r>
    </w:p>
    <w:tbl>
      <w:tblPr>
        <w:tblStyle w:val="af2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12DDA941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4FFF" w14:textId="73D91972" w:rsidR="00B4285F" w:rsidRDefault="00AE5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9650E5">
              <w:t>Yes</w:t>
            </w:r>
            <w:r>
              <w:t>/No</w:t>
            </w:r>
            <w:r w:rsidR="005346B9">
              <w:t xml:space="preserve"> </w:t>
            </w:r>
            <w:r w:rsidR="005346B9" w:rsidRPr="005346B9">
              <w:rPr>
                <w:b/>
                <w:bCs/>
              </w:rPr>
              <w:t>Yes</w:t>
            </w:r>
          </w:p>
        </w:tc>
      </w:tr>
    </w:tbl>
    <w:p w14:paraId="5CB2DE41" w14:textId="77777777" w:rsidR="00B4285F" w:rsidRDefault="00B4285F">
      <w:pPr>
        <w:spacing w:line="240" w:lineRule="auto"/>
        <w:ind w:left="720"/>
      </w:pPr>
    </w:p>
    <w:p w14:paraId="550553EE" w14:textId="77777777" w:rsidR="00B4285F" w:rsidRDefault="00B4285F">
      <w:pPr>
        <w:spacing w:line="240" w:lineRule="auto"/>
        <w:ind w:left="720"/>
      </w:pPr>
    </w:p>
    <w:p w14:paraId="4871B604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Have you been doing any remote post-inspection audits/checks?</w:t>
      </w:r>
    </w:p>
    <w:tbl>
      <w:tblPr>
        <w:tblStyle w:val="af3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0B540BB3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8827" w14:textId="28D76CDA" w:rsidR="00B4285F" w:rsidRDefault="00AE5A0C">
            <w:pPr>
              <w:widowControl w:val="0"/>
              <w:spacing w:line="240" w:lineRule="auto"/>
            </w:pPr>
            <w:r>
              <w:t>Yes/No</w:t>
            </w:r>
            <w:r w:rsidR="009650E5">
              <w:t xml:space="preserve"> </w:t>
            </w:r>
            <w:r w:rsidR="005346B9">
              <w:rPr>
                <w:b/>
                <w:bCs/>
              </w:rPr>
              <w:t>Yes</w:t>
            </w:r>
          </w:p>
        </w:tc>
      </w:tr>
    </w:tbl>
    <w:p w14:paraId="3251891A" w14:textId="77777777" w:rsidR="00B4285F" w:rsidRDefault="00B4285F">
      <w:pPr>
        <w:spacing w:line="240" w:lineRule="auto"/>
        <w:ind w:left="720"/>
        <w:rPr>
          <w:b/>
        </w:rPr>
      </w:pPr>
    </w:p>
    <w:p w14:paraId="7D057153" w14:textId="77777777" w:rsidR="00B4285F" w:rsidRDefault="00B4285F">
      <w:pPr>
        <w:spacing w:line="240" w:lineRule="auto"/>
        <w:ind w:left="720"/>
        <w:rPr>
          <w:b/>
        </w:rPr>
      </w:pPr>
    </w:p>
    <w:p w14:paraId="54D976E9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Have you been complying/signing off H.</w:t>
      </w:r>
      <w:proofErr w:type="gramStart"/>
      <w:r>
        <w:rPr>
          <w:b/>
        </w:rPr>
        <w:t>I.Ns</w:t>
      </w:r>
      <w:proofErr w:type="gramEnd"/>
      <w:r>
        <w:rPr>
          <w:b/>
        </w:rPr>
        <w:t xml:space="preserve"> and revisits via remote audits/checks?</w:t>
      </w:r>
    </w:p>
    <w:tbl>
      <w:tblPr>
        <w:tblStyle w:val="af4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51003ED4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A8EE" w14:textId="13397A94" w:rsidR="00B4285F" w:rsidRDefault="00AE5A0C">
            <w:pPr>
              <w:widowControl w:val="0"/>
              <w:spacing w:line="240" w:lineRule="auto"/>
            </w:pPr>
            <w:r>
              <w:t xml:space="preserve">HINs: </w:t>
            </w:r>
            <w:r w:rsidRPr="009650E5">
              <w:rPr>
                <w:b/>
                <w:bCs/>
              </w:rPr>
              <w:t>No</w:t>
            </w:r>
          </w:p>
          <w:p w14:paraId="48647599" w14:textId="59C42C44" w:rsidR="00B4285F" w:rsidRDefault="00AE5A0C">
            <w:pPr>
              <w:widowControl w:val="0"/>
              <w:spacing w:line="240" w:lineRule="auto"/>
            </w:pPr>
            <w:r>
              <w:t>Revis</w:t>
            </w:r>
            <w:r w:rsidR="001E1067">
              <w:t>i</w:t>
            </w:r>
            <w:r>
              <w:t>ts: Yes/No</w:t>
            </w:r>
            <w:r w:rsidR="009650E5">
              <w:t xml:space="preserve"> </w:t>
            </w:r>
            <w:proofErr w:type="spellStart"/>
            <w:r w:rsidR="005346B9" w:rsidRPr="005346B9">
              <w:rPr>
                <w:b/>
                <w:bCs/>
              </w:rPr>
              <w:t>No</w:t>
            </w:r>
            <w:proofErr w:type="spellEnd"/>
          </w:p>
        </w:tc>
      </w:tr>
    </w:tbl>
    <w:p w14:paraId="11773977" w14:textId="77777777" w:rsidR="00B4285F" w:rsidRDefault="00B4285F">
      <w:pPr>
        <w:spacing w:line="240" w:lineRule="auto"/>
        <w:rPr>
          <w:b/>
        </w:rPr>
      </w:pPr>
    </w:p>
    <w:p w14:paraId="25E433AB" w14:textId="77777777" w:rsidR="00B4285F" w:rsidRDefault="00B4285F">
      <w:pPr>
        <w:spacing w:line="240" w:lineRule="auto"/>
        <w:rPr>
          <w:b/>
        </w:rPr>
      </w:pPr>
    </w:p>
    <w:p w14:paraId="3E9EEBC1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What figure would you quote for food hygiene inspections that are new/overdue/due?</w:t>
      </w:r>
    </w:p>
    <w:tbl>
      <w:tblPr>
        <w:tblStyle w:val="af5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0214DCF8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33A3" w14:textId="3C4B41DC" w:rsidR="00B4285F" w:rsidRDefault="00AE5A0C">
            <w:pPr>
              <w:widowControl w:val="0"/>
              <w:spacing w:line="240" w:lineRule="auto"/>
            </w:pPr>
            <w:proofErr w:type="spellStart"/>
            <w:r>
              <w:t>Num</w:t>
            </w:r>
            <w:proofErr w:type="spellEnd"/>
            <w:r>
              <w:t xml:space="preserve"> inspections/businesses: </w:t>
            </w:r>
            <w:r w:rsidR="00A01AAB" w:rsidRPr="009650E5">
              <w:rPr>
                <w:b/>
                <w:bCs/>
              </w:rPr>
              <w:t>8</w:t>
            </w:r>
            <w:r w:rsidR="009650E5">
              <w:rPr>
                <w:b/>
                <w:bCs/>
              </w:rPr>
              <w:t>05</w:t>
            </w:r>
            <w:r w:rsidR="00A01AAB" w:rsidRPr="009650E5">
              <w:rPr>
                <w:b/>
                <w:bCs/>
              </w:rPr>
              <w:t xml:space="preserve"> </w:t>
            </w:r>
          </w:p>
        </w:tc>
      </w:tr>
    </w:tbl>
    <w:p w14:paraId="756DC72B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Have you got any food hygiene vacancies currently advertised? </w:t>
      </w:r>
    </w:p>
    <w:tbl>
      <w:tblPr>
        <w:tblStyle w:val="af6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7C0D8D21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BBDB" w14:textId="2CC0414C" w:rsidR="00B4285F" w:rsidRDefault="00AE5A0C">
            <w:pPr>
              <w:widowControl w:val="0"/>
              <w:spacing w:line="240" w:lineRule="auto"/>
            </w:pPr>
            <w:r w:rsidRPr="00A01AAB">
              <w:rPr>
                <w:b/>
                <w:bCs/>
              </w:rPr>
              <w:t>No</w:t>
            </w:r>
          </w:p>
          <w:p w14:paraId="0BF97516" w14:textId="6E33DD59" w:rsidR="00B4285F" w:rsidRDefault="00AE5A0C">
            <w:pPr>
              <w:widowControl w:val="0"/>
              <w:spacing w:line="240" w:lineRule="auto"/>
            </w:pPr>
            <w:r>
              <w:t>If no, are you planning to advertise new posts? No</w:t>
            </w:r>
            <w:r w:rsidR="005346B9">
              <w:t xml:space="preserve"> </w:t>
            </w:r>
          </w:p>
        </w:tc>
      </w:tr>
    </w:tbl>
    <w:p w14:paraId="2EEC1769" w14:textId="77777777" w:rsidR="00B4285F" w:rsidRDefault="00B4285F">
      <w:pPr>
        <w:spacing w:line="240" w:lineRule="auto"/>
      </w:pPr>
    </w:p>
    <w:p w14:paraId="324AEAB1" w14:textId="77777777" w:rsidR="00B4285F" w:rsidRDefault="00B4285F">
      <w:pPr>
        <w:spacing w:line="240" w:lineRule="auto"/>
      </w:pPr>
    </w:p>
    <w:p w14:paraId="7F1A5014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Do use contractors for inspections? </w:t>
      </w:r>
    </w:p>
    <w:tbl>
      <w:tblPr>
        <w:tblStyle w:val="af7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6007CECC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0FEB" w14:textId="104A77DF" w:rsidR="00B4285F" w:rsidRDefault="00AE5A0C">
            <w:pPr>
              <w:spacing w:line="240" w:lineRule="auto"/>
            </w:pPr>
            <w:r w:rsidRPr="009650E5">
              <w:rPr>
                <w:b/>
                <w:bCs/>
              </w:rPr>
              <w:t>Yes</w:t>
            </w:r>
          </w:p>
          <w:p w14:paraId="38927F91" w14:textId="77777777" w:rsidR="00B4285F" w:rsidRDefault="00B4285F">
            <w:pPr>
              <w:spacing w:line="240" w:lineRule="auto"/>
            </w:pPr>
          </w:p>
          <w:p w14:paraId="6734A54E" w14:textId="41EB436D" w:rsidR="00B4285F" w:rsidRPr="005346B9" w:rsidRDefault="00AE5A0C">
            <w:pPr>
              <w:spacing w:line="240" w:lineRule="auto"/>
              <w:rPr>
                <w:b/>
                <w:bCs/>
              </w:rPr>
            </w:pPr>
            <w:r>
              <w:t>If yes, how many inspections do they normally carry out in a financial year?</w:t>
            </w:r>
            <w:r w:rsidR="005346B9">
              <w:t xml:space="preserve"> </w:t>
            </w:r>
            <w:r w:rsidR="005346B9">
              <w:rPr>
                <w:b/>
                <w:bCs/>
              </w:rPr>
              <w:t>100 inspections normally but during the period of 1</w:t>
            </w:r>
            <w:r w:rsidR="005346B9" w:rsidRPr="005346B9">
              <w:rPr>
                <w:b/>
                <w:bCs/>
                <w:vertAlign w:val="superscript"/>
              </w:rPr>
              <w:t>st</w:t>
            </w:r>
            <w:r w:rsidR="005346B9">
              <w:rPr>
                <w:b/>
                <w:bCs/>
              </w:rPr>
              <w:t xml:space="preserve"> Jan 2020 to 31</w:t>
            </w:r>
            <w:r w:rsidR="005346B9" w:rsidRPr="005346B9">
              <w:rPr>
                <w:b/>
                <w:bCs/>
                <w:vertAlign w:val="superscript"/>
              </w:rPr>
              <w:t>st</w:t>
            </w:r>
            <w:r w:rsidR="005346B9">
              <w:rPr>
                <w:b/>
                <w:bCs/>
              </w:rPr>
              <w:t xml:space="preserve"> Jan 2021 </w:t>
            </w:r>
            <w:r w:rsidR="00894C36">
              <w:rPr>
                <w:b/>
                <w:bCs/>
              </w:rPr>
              <w:t>there were approx. 40</w:t>
            </w:r>
            <w:r w:rsidR="005346B9">
              <w:rPr>
                <w:b/>
                <w:bCs/>
              </w:rPr>
              <w:t xml:space="preserve"> </w:t>
            </w:r>
            <w:r w:rsidR="00894C36">
              <w:rPr>
                <w:b/>
                <w:bCs/>
              </w:rPr>
              <w:t xml:space="preserve">contractor </w:t>
            </w:r>
            <w:r w:rsidR="005346B9">
              <w:rPr>
                <w:b/>
                <w:bCs/>
              </w:rPr>
              <w:t xml:space="preserve">inspections done. </w:t>
            </w:r>
          </w:p>
          <w:p w14:paraId="69B6940D" w14:textId="77777777" w:rsidR="00B4285F" w:rsidRDefault="00B4285F">
            <w:pPr>
              <w:spacing w:line="240" w:lineRule="auto"/>
            </w:pPr>
          </w:p>
          <w:p w14:paraId="1C5A9416" w14:textId="77777777" w:rsidR="00B4285F" w:rsidRDefault="00AE5A0C">
            <w:pPr>
              <w:spacing w:line="240" w:lineRule="auto"/>
            </w:pPr>
            <w:r>
              <w:t>If no, are you planning to start to use contractors? If yes, how many do you plan to use?</w:t>
            </w:r>
          </w:p>
          <w:p w14:paraId="59EFCFE8" w14:textId="77777777" w:rsidR="00B4285F" w:rsidRDefault="00B4285F">
            <w:pPr>
              <w:spacing w:line="240" w:lineRule="auto"/>
            </w:pPr>
          </w:p>
        </w:tc>
      </w:tr>
    </w:tbl>
    <w:p w14:paraId="269547F2" w14:textId="77777777" w:rsidR="00B4285F" w:rsidRDefault="00B4285F">
      <w:pPr>
        <w:spacing w:line="240" w:lineRule="auto"/>
      </w:pPr>
    </w:p>
    <w:p w14:paraId="47F5CE9A" w14:textId="77777777" w:rsidR="00B4285F" w:rsidRDefault="00B4285F">
      <w:pPr>
        <w:spacing w:line="240" w:lineRule="auto"/>
      </w:pPr>
    </w:p>
    <w:p w14:paraId="3C03D2EC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How many new business registrations has your authority had in the time period requested?</w:t>
      </w:r>
    </w:p>
    <w:tbl>
      <w:tblPr>
        <w:tblStyle w:val="af8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3FDB389B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6D90" w14:textId="4A65CF8A" w:rsidR="00B4285F" w:rsidRDefault="00AE5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Num</w:t>
            </w:r>
            <w:proofErr w:type="spellEnd"/>
            <w:r>
              <w:t xml:space="preserve"> businesses:</w:t>
            </w:r>
            <w:r w:rsidR="00B44C78">
              <w:t xml:space="preserve"> </w:t>
            </w:r>
            <w:r w:rsidR="00B44C78" w:rsidRPr="00B44C78">
              <w:rPr>
                <w:b/>
                <w:bCs/>
              </w:rPr>
              <w:t>122</w:t>
            </w:r>
          </w:p>
        </w:tc>
      </w:tr>
    </w:tbl>
    <w:p w14:paraId="58175F8F" w14:textId="77777777" w:rsidR="00B4285F" w:rsidRDefault="00B4285F">
      <w:pPr>
        <w:spacing w:line="240" w:lineRule="auto"/>
        <w:ind w:left="720"/>
      </w:pPr>
    </w:p>
    <w:p w14:paraId="13B9D535" w14:textId="77777777" w:rsidR="00B4285F" w:rsidRDefault="00B4285F">
      <w:pPr>
        <w:spacing w:line="240" w:lineRule="auto"/>
        <w:ind w:left="720"/>
      </w:pPr>
    </w:p>
    <w:p w14:paraId="5B350714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As part of your food hygiene inspections do you use any technologies such as tablets, case management software, or auditing tools? (if yes, please specify packages/products?)</w:t>
      </w:r>
    </w:p>
    <w:tbl>
      <w:tblPr>
        <w:tblStyle w:val="af9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34F24B71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6648" w14:textId="296E8B29" w:rsidR="00B4285F" w:rsidRPr="00B44C78" w:rsidRDefault="00AE5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B44C78">
              <w:rPr>
                <w:b/>
                <w:bCs/>
              </w:rPr>
              <w:t>No</w:t>
            </w:r>
          </w:p>
          <w:p w14:paraId="46298DBB" w14:textId="77777777" w:rsidR="00B4285F" w:rsidRDefault="00B42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2F13E7" w14:textId="77777777" w:rsidR="00B4285F" w:rsidRDefault="00AE5A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Specify technology used:</w:t>
            </w:r>
          </w:p>
          <w:p w14:paraId="001B5E03" w14:textId="77777777" w:rsidR="00B4285F" w:rsidRDefault="00B42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E450A4A" w14:textId="77777777" w:rsidR="00B4285F" w:rsidRDefault="00B4285F">
      <w:pPr>
        <w:spacing w:line="240" w:lineRule="auto"/>
        <w:ind w:left="720"/>
      </w:pPr>
    </w:p>
    <w:p w14:paraId="49A891BF" w14:textId="77777777" w:rsidR="00B4285F" w:rsidRDefault="00B4285F">
      <w:pPr>
        <w:spacing w:line="240" w:lineRule="auto"/>
        <w:ind w:left="720"/>
      </w:pPr>
    </w:p>
    <w:p w14:paraId="62EC368F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Do you </w:t>
      </w:r>
      <w:r>
        <w:rPr>
          <w:b/>
          <w:i/>
        </w:rPr>
        <w:t xml:space="preserve">plan </w:t>
      </w:r>
      <w:r>
        <w:rPr>
          <w:b/>
        </w:rPr>
        <w:t xml:space="preserve">to use any digital solutions that would help carry out food hygiene inspections? </w:t>
      </w:r>
    </w:p>
    <w:tbl>
      <w:tblPr>
        <w:tblStyle w:val="afa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3A8EEA4E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F48D" w14:textId="590DBDC1" w:rsidR="00B4285F" w:rsidRPr="00B44C78" w:rsidRDefault="00AE5A0C">
            <w:pPr>
              <w:widowControl w:val="0"/>
              <w:spacing w:line="240" w:lineRule="auto"/>
              <w:rPr>
                <w:b/>
                <w:bCs/>
              </w:rPr>
            </w:pPr>
            <w:r w:rsidRPr="00B44C78">
              <w:rPr>
                <w:b/>
                <w:bCs/>
              </w:rPr>
              <w:t>No</w:t>
            </w:r>
            <w:r w:rsidR="00B44C78">
              <w:rPr>
                <w:b/>
                <w:bCs/>
              </w:rPr>
              <w:t xml:space="preserve"> </w:t>
            </w:r>
          </w:p>
          <w:p w14:paraId="68B38E93" w14:textId="77777777" w:rsidR="00B4285F" w:rsidRDefault="00B4285F">
            <w:pPr>
              <w:widowControl w:val="0"/>
              <w:spacing w:line="240" w:lineRule="auto"/>
            </w:pPr>
          </w:p>
          <w:p w14:paraId="4B7196F0" w14:textId="77777777" w:rsidR="00B4285F" w:rsidRDefault="00AE5A0C">
            <w:pPr>
              <w:widowControl w:val="0"/>
              <w:spacing w:line="240" w:lineRule="auto"/>
            </w:pPr>
            <w:r>
              <w:t>Specify:</w:t>
            </w:r>
          </w:p>
          <w:p w14:paraId="5FB8407D" w14:textId="77777777" w:rsidR="00B4285F" w:rsidRDefault="00B4285F">
            <w:pPr>
              <w:widowControl w:val="0"/>
              <w:spacing w:line="240" w:lineRule="auto"/>
            </w:pPr>
          </w:p>
        </w:tc>
      </w:tr>
    </w:tbl>
    <w:p w14:paraId="17BF8596" w14:textId="77777777" w:rsidR="00B4285F" w:rsidRDefault="00B4285F">
      <w:pPr>
        <w:spacing w:line="240" w:lineRule="auto"/>
        <w:ind w:left="720"/>
      </w:pPr>
    </w:p>
    <w:p w14:paraId="29747767" w14:textId="77777777" w:rsidR="00B4285F" w:rsidRDefault="00B4285F">
      <w:pPr>
        <w:spacing w:line="240" w:lineRule="auto"/>
        <w:ind w:left="720"/>
      </w:pPr>
    </w:p>
    <w:p w14:paraId="74156ED3" w14:textId="77777777" w:rsidR="00B4285F" w:rsidRDefault="00B4285F">
      <w:pPr>
        <w:spacing w:line="240" w:lineRule="auto"/>
        <w:ind w:left="720"/>
      </w:pPr>
    </w:p>
    <w:p w14:paraId="75498EA2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Would you support a digital solution for food hygiene inspections if endorsed by the FSA?</w:t>
      </w:r>
    </w:p>
    <w:tbl>
      <w:tblPr>
        <w:tblStyle w:val="afb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B4285F" w14:paraId="4DCA36CB" w14:textId="77777777">
        <w:tc>
          <w:tcPr>
            <w:tcW w:w="8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D1F7" w14:textId="309846F3" w:rsidR="00B4285F" w:rsidRPr="005346B9" w:rsidRDefault="00AE5A0C">
            <w:pPr>
              <w:widowControl w:val="0"/>
              <w:spacing w:line="240" w:lineRule="auto"/>
            </w:pPr>
            <w:r w:rsidRPr="005346B9">
              <w:t>Yes</w:t>
            </w:r>
            <w:r w:rsidR="00B44C78" w:rsidRPr="005346B9">
              <w:t>/No</w:t>
            </w:r>
            <w:r w:rsidR="005346B9" w:rsidRPr="005346B9">
              <w:t xml:space="preserve"> </w:t>
            </w:r>
            <w:r w:rsidR="005346B9" w:rsidRPr="005346B9">
              <w:rPr>
                <w:b/>
                <w:bCs/>
              </w:rPr>
              <w:t>Yes</w:t>
            </w:r>
          </w:p>
          <w:p w14:paraId="5510C6F9" w14:textId="77777777" w:rsidR="00B4285F" w:rsidRDefault="00B4285F">
            <w:pPr>
              <w:widowControl w:val="0"/>
              <w:spacing w:line="240" w:lineRule="auto"/>
            </w:pPr>
          </w:p>
          <w:p w14:paraId="7FAE1AEA" w14:textId="7DFD0A5F" w:rsidR="00B4285F" w:rsidRDefault="00AE5A0C">
            <w:pPr>
              <w:widowControl w:val="0"/>
              <w:spacing w:line="240" w:lineRule="auto"/>
            </w:pPr>
            <w:r>
              <w:t>Comments:</w:t>
            </w:r>
            <w:r w:rsidR="005346B9">
              <w:t xml:space="preserve"> </w:t>
            </w:r>
            <w:r w:rsidR="00894C36">
              <w:t xml:space="preserve">Sceptical with the type of technology as nothing to date has been </w:t>
            </w:r>
            <w:r w:rsidR="00894C36">
              <w:lastRenderedPageBreak/>
              <w:t xml:space="preserve">suitable. Ideally you need a table that will pre-populate back office databases without the need for e-mailing documents or downloading mass amounts of data that slows down the whole process. </w:t>
            </w:r>
          </w:p>
          <w:p w14:paraId="554B88C1" w14:textId="77777777" w:rsidR="00B4285F" w:rsidRDefault="00B4285F">
            <w:pPr>
              <w:widowControl w:val="0"/>
              <w:spacing w:line="240" w:lineRule="auto"/>
            </w:pPr>
          </w:p>
        </w:tc>
      </w:tr>
    </w:tbl>
    <w:p w14:paraId="61A4EC0D" w14:textId="77777777" w:rsidR="00B4285F" w:rsidRDefault="00B4285F">
      <w:pPr>
        <w:spacing w:line="240" w:lineRule="auto"/>
        <w:ind w:left="720"/>
      </w:pPr>
    </w:p>
    <w:p w14:paraId="0F00948E" w14:textId="77777777" w:rsidR="00B4285F" w:rsidRDefault="00B4285F">
      <w:pPr>
        <w:spacing w:line="240" w:lineRule="auto"/>
        <w:ind w:left="720"/>
      </w:pPr>
    </w:p>
    <w:p w14:paraId="244FB94B" w14:textId="77777777" w:rsidR="00B4285F" w:rsidRDefault="00AE5A0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Can we have a contact email for the head of service for environmental health, food hygiene manager and lead food officer (food safety)? (or is there a general contact email address?)</w:t>
      </w:r>
    </w:p>
    <w:tbl>
      <w:tblPr>
        <w:tblStyle w:val="afc"/>
        <w:tblW w:w="8385" w:type="dxa"/>
        <w:tblInd w:w="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5715"/>
      </w:tblGrid>
      <w:tr w:rsidR="00B4285F" w14:paraId="153C574D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4472" w14:textId="77777777" w:rsidR="00B4285F" w:rsidRDefault="00AE5A0C">
            <w:pPr>
              <w:spacing w:line="240" w:lineRule="auto"/>
            </w:pPr>
            <w:r>
              <w:t>head of service email address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86DA" w14:textId="4F901604" w:rsidR="00B4285F" w:rsidRDefault="00B4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joanne.lee@northtyneside.gov.uk</w:t>
            </w:r>
          </w:p>
        </w:tc>
      </w:tr>
      <w:tr w:rsidR="00B4285F" w14:paraId="00EBE4EB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F359" w14:textId="77777777" w:rsidR="00B4285F" w:rsidRDefault="00AE5A0C">
            <w:pPr>
              <w:spacing w:line="240" w:lineRule="auto"/>
            </w:pPr>
            <w:r>
              <w:t>food hygiene manager email address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7706" w14:textId="781C047B" w:rsidR="00B4285F" w:rsidRDefault="00B4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frances.mcclen@northtyneside.gov.uk</w:t>
            </w:r>
          </w:p>
        </w:tc>
      </w:tr>
      <w:tr w:rsidR="00B4285F" w14:paraId="0B13AA6D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9C6A3" w14:textId="77777777" w:rsidR="00B4285F" w:rsidRDefault="00AE5A0C">
            <w:pPr>
              <w:spacing w:line="240" w:lineRule="auto"/>
            </w:pPr>
            <w:r>
              <w:t>lead food officer/s (food safety) email address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4F0F" w14:textId="139C5E1B" w:rsidR="00B4285F" w:rsidRDefault="00B4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colin.smitheho@northtyneside.gov.uk</w:t>
            </w:r>
          </w:p>
        </w:tc>
      </w:tr>
      <w:tr w:rsidR="00B4285F" w14:paraId="0B6A6D66" w14:textId="77777777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DBF03" w14:textId="77777777" w:rsidR="00B4285F" w:rsidRDefault="00AE5A0C">
            <w:pPr>
              <w:spacing w:line="240" w:lineRule="auto"/>
            </w:pPr>
            <w:r>
              <w:t>general contact email address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9E65" w14:textId="5826DA26" w:rsidR="00B4285F" w:rsidRDefault="00B44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environmental.health@northtyneside.gov.uk</w:t>
            </w:r>
          </w:p>
        </w:tc>
      </w:tr>
    </w:tbl>
    <w:p w14:paraId="0CF39A54" w14:textId="77777777" w:rsidR="00B4285F" w:rsidRDefault="00B4285F">
      <w:pPr>
        <w:spacing w:line="240" w:lineRule="auto"/>
      </w:pPr>
    </w:p>
    <w:sectPr w:rsidR="00B4285F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20296" w14:textId="77777777" w:rsidR="00977C6F" w:rsidRDefault="00977C6F">
      <w:pPr>
        <w:spacing w:line="240" w:lineRule="auto"/>
      </w:pPr>
      <w:r>
        <w:separator/>
      </w:r>
    </w:p>
  </w:endnote>
  <w:endnote w:type="continuationSeparator" w:id="0">
    <w:p w14:paraId="516CED24" w14:textId="77777777" w:rsidR="00977C6F" w:rsidRDefault="0097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2A481" w14:textId="6EF9E36A" w:rsidR="00B4285F" w:rsidRDefault="00AE5A0C">
    <w:pPr>
      <w:widowControl w:val="0"/>
      <w:spacing w:line="240" w:lineRule="auto"/>
      <w:jc w:val="center"/>
    </w:pPr>
    <w:r>
      <w:rPr>
        <w:rFonts w:ascii="Roboto" w:eastAsia="Roboto" w:hAnsi="Roboto" w:cs="Roboto"/>
        <w:color w:val="FFFFFF"/>
        <w:sz w:val="20"/>
        <w:szCs w:val="20"/>
      </w:rPr>
      <w:t>Grape Software Limited. Registered in England | Company number: 12524204 | VAT number: 348302704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2AF8D" w14:textId="77777777" w:rsidR="00977C6F" w:rsidRDefault="00977C6F">
      <w:pPr>
        <w:spacing w:line="240" w:lineRule="auto"/>
      </w:pPr>
      <w:r>
        <w:separator/>
      </w:r>
    </w:p>
  </w:footnote>
  <w:footnote w:type="continuationSeparator" w:id="0">
    <w:p w14:paraId="25161636" w14:textId="77777777" w:rsidR="00977C6F" w:rsidRDefault="00977C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622D6"/>
    <w:multiLevelType w:val="multilevel"/>
    <w:tmpl w:val="3F04CA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5F"/>
    <w:rsid w:val="001E1067"/>
    <w:rsid w:val="001E7F19"/>
    <w:rsid w:val="002911EC"/>
    <w:rsid w:val="005346B9"/>
    <w:rsid w:val="005C17FE"/>
    <w:rsid w:val="00723F55"/>
    <w:rsid w:val="00894C36"/>
    <w:rsid w:val="00964ECB"/>
    <w:rsid w:val="009650E5"/>
    <w:rsid w:val="00977C6F"/>
    <w:rsid w:val="00997A16"/>
    <w:rsid w:val="009A30AC"/>
    <w:rsid w:val="00A01AAB"/>
    <w:rsid w:val="00AE5A0C"/>
    <w:rsid w:val="00B4285F"/>
    <w:rsid w:val="00B44C78"/>
    <w:rsid w:val="00B61624"/>
    <w:rsid w:val="00C10E57"/>
    <w:rsid w:val="00F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F79B11"/>
  <w15:docId w15:val="{E8A270D5-6FBB-47AB-9C5E-DCD0105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3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AC"/>
  </w:style>
  <w:style w:type="paragraph" w:styleId="Footer">
    <w:name w:val="footer"/>
    <w:basedOn w:val="Normal"/>
    <w:link w:val="FooterChar"/>
    <w:uiPriority w:val="99"/>
    <w:unhideWhenUsed/>
    <w:rsid w:val="009A3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s2eZbykd8JeF6bqwWH6BIvFiqQ==">AMUW2mUHWNKui5c6nHe7DeoVefy79NZAXSMfSOF1PA3Wfv6FAWKzDKpfIJzVXl5NCSgNAFf0iSLOGufVA+r8WwDSUslEq/Ds6/gcSsWTdwiW+wg3rIbeafhF4YJdcmlIx+cWTXSY1Oe/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Lee</dc:creator>
  <cp:lastModifiedBy>Scott McKeating</cp:lastModifiedBy>
  <cp:revision>2</cp:revision>
  <dcterms:created xsi:type="dcterms:W3CDTF">2021-05-10T13:43:00Z</dcterms:created>
  <dcterms:modified xsi:type="dcterms:W3CDTF">2021-05-10T13:43:00Z</dcterms:modified>
</cp:coreProperties>
</file>